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003741" w:rsidRPr="00003741" w:rsidTr="004170ED">
        <w:trPr>
          <w:trHeight w:val="989"/>
          <w:jc w:val="center"/>
        </w:trPr>
        <w:tc>
          <w:tcPr>
            <w:tcW w:w="3388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03741" w:rsidRPr="00003741" w:rsidRDefault="000C199D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99D">
              <w:rPr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3741" w:rsidRPr="00003741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0C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F06C90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 w:rsidR="005B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0ED" w:rsidRDefault="00F06C90" w:rsidP="00417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06C90" w:rsidRDefault="00F06C90" w:rsidP="004170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C90">
        <w:rPr>
          <w:rFonts w:ascii="Times New Roman" w:hAnsi="Times New Roman" w:cs="Times New Roman"/>
          <w:sz w:val="28"/>
          <w:szCs w:val="28"/>
        </w:rPr>
        <w:t>Руководствуясь Федеральным  законом №131 ФЗ от 06.10.2003 «Об общих принципах организации местного самоуправления в Российской Федерации»,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</w:r>
    </w:p>
    <w:p w:rsidR="00F06C90" w:rsidRDefault="00F06C90" w:rsidP="004170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Вновь образуемому земельному участку для ведения личного подсобного хозяйства присвоить адрес: Российская Федерация, Оренбургская область, Саракташский муниципальный район, сельское поселение Спасский сельсовет, село Нижнеаскарово, ул. Набережная, земельный участок 36в:</w:t>
      </w:r>
    </w:p>
    <w:p w:rsidR="00F06C90" w:rsidRPr="00F06C90" w:rsidRDefault="00F06C90" w:rsidP="004170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разрешенного использования: для ведения личного подсобного хозяйства;</w:t>
      </w:r>
    </w:p>
    <w:p w:rsidR="00F06C90" w:rsidRDefault="00F06C90" w:rsidP="004170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C90">
        <w:rPr>
          <w:rFonts w:ascii="Times New Roman" w:hAnsi="Times New Roman" w:cs="Times New Roman"/>
          <w:sz w:val="28"/>
          <w:szCs w:val="28"/>
        </w:rPr>
        <w:t>- категория земель</w:t>
      </w:r>
      <w:r>
        <w:rPr>
          <w:rFonts w:ascii="Times New Roman" w:hAnsi="Times New Roman" w:cs="Times New Roman"/>
          <w:sz w:val="28"/>
          <w:szCs w:val="28"/>
        </w:rPr>
        <w:t>: земли населенных пунктов;</w:t>
      </w:r>
    </w:p>
    <w:p w:rsidR="005B73DA" w:rsidRPr="00F06C90" w:rsidRDefault="00F06C90" w:rsidP="005B73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зона: зона индивиду</w:t>
      </w:r>
      <w:r w:rsidR="005B73DA">
        <w:rPr>
          <w:rFonts w:ascii="Times New Roman" w:hAnsi="Times New Roman" w:cs="Times New Roman"/>
          <w:sz w:val="28"/>
          <w:szCs w:val="28"/>
        </w:rPr>
        <w:t>альной жилой застройки (Ж-1).</w:t>
      </w:r>
    </w:p>
    <w:p w:rsidR="001870E1" w:rsidRDefault="005B73DA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0ED"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37059" w:rsidRDefault="00237059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A" w:rsidRPr="001870E1" w:rsidRDefault="005B73DA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0C199D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Губанков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29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Саракташского района, прокуратура Саракташского района, в дело</w:t>
      </w:r>
    </w:p>
    <w:p w:rsidR="005B73DA" w:rsidRDefault="005B73DA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A" w:rsidRDefault="005B73DA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A" w:rsidRDefault="005B73DA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4554C4" w:rsidP="00237059">
      <w:pPr>
        <w:spacing w:after="0" w:line="240" w:lineRule="auto"/>
        <w:ind w:firstLine="540"/>
        <w:jc w:val="both"/>
      </w:pPr>
    </w:p>
    <w:sectPr w:rsidR="00C63E07" w:rsidSect="00A43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F"/>
    <w:rsid w:val="00003741"/>
    <w:rsid w:val="00090735"/>
    <w:rsid w:val="00094349"/>
    <w:rsid w:val="000C199D"/>
    <w:rsid w:val="00127F96"/>
    <w:rsid w:val="00141D7B"/>
    <w:rsid w:val="00160155"/>
    <w:rsid w:val="001870E1"/>
    <w:rsid w:val="00237059"/>
    <w:rsid w:val="002E30EE"/>
    <w:rsid w:val="003249A6"/>
    <w:rsid w:val="004170ED"/>
    <w:rsid w:val="00451D7F"/>
    <w:rsid w:val="004554C4"/>
    <w:rsid w:val="00580A42"/>
    <w:rsid w:val="005B73DA"/>
    <w:rsid w:val="00633DCA"/>
    <w:rsid w:val="006513A0"/>
    <w:rsid w:val="006B6FCF"/>
    <w:rsid w:val="00A43AEC"/>
    <w:rsid w:val="00AA237C"/>
    <w:rsid w:val="00C21951"/>
    <w:rsid w:val="00CB691D"/>
    <w:rsid w:val="00CE354D"/>
    <w:rsid w:val="00D360C1"/>
    <w:rsid w:val="00DD6476"/>
    <w:rsid w:val="00E8052F"/>
    <w:rsid w:val="00EB1829"/>
    <w:rsid w:val="00F06C90"/>
    <w:rsid w:val="00F4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6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dcterms:created xsi:type="dcterms:W3CDTF">2023-06-02T06:33:00Z</dcterms:created>
  <dcterms:modified xsi:type="dcterms:W3CDTF">2023-06-02T06:33:00Z</dcterms:modified>
</cp:coreProperties>
</file>