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4D" w:rsidRDefault="000A5ECF">
      <w:pPr>
        <w:pStyle w:val="20"/>
        <w:shd w:val="clear" w:color="auto" w:fill="auto"/>
        <w:ind w:left="20"/>
      </w:pPr>
      <w:r>
        <w:t>СОГЛАШЕНИЕ</w:t>
      </w:r>
    </w:p>
    <w:p w:rsidR="0091514D" w:rsidRDefault="000A5ECF">
      <w:pPr>
        <w:pStyle w:val="20"/>
        <w:shd w:val="clear" w:color="auto" w:fill="auto"/>
        <w:ind w:left="20"/>
      </w:pPr>
      <w:r>
        <w:t>между органами местного самоуправления муниципального</w:t>
      </w:r>
      <w:r>
        <w:br/>
        <w:t>образования Спасский сельсовет и муниципального образования</w:t>
      </w:r>
      <w:r>
        <w:br/>
        <w:t>Саракташский район о передаче осуществления части</w:t>
      </w:r>
      <w:r>
        <w:br/>
        <w:t>полномочий администрации сельсовета по определению поставщиков</w:t>
      </w:r>
      <w:r>
        <w:br/>
        <w:t>(подрядчиков, исполнителей) для муниципальных заказчиков</w:t>
      </w:r>
    </w:p>
    <w:p w:rsidR="0091514D" w:rsidRDefault="000A5ECF">
      <w:pPr>
        <w:pStyle w:val="20"/>
        <w:shd w:val="clear" w:color="auto" w:fill="auto"/>
        <w:spacing w:after="266"/>
        <w:ind w:left="20"/>
      </w:pPr>
      <w:r>
        <w:t>на 2023 год</w:t>
      </w:r>
    </w:p>
    <w:p w:rsidR="0091514D" w:rsidRDefault="000A5ECF">
      <w:pPr>
        <w:pStyle w:val="20"/>
        <w:shd w:val="clear" w:color="auto" w:fill="auto"/>
        <w:spacing w:after="248" w:line="280" w:lineRule="exact"/>
        <w:ind w:left="5840"/>
        <w:jc w:val="left"/>
      </w:pPr>
      <w:r>
        <w:t>« 26 » декабря 2022 года</w:t>
      </w:r>
    </w:p>
    <w:p w:rsidR="0091514D" w:rsidRDefault="000A5ECF">
      <w:pPr>
        <w:pStyle w:val="20"/>
        <w:shd w:val="clear" w:color="auto" w:fill="auto"/>
        <w:spacing w:after="270" w:line="317" w:lineRule="exact"/>
        <w:ind w:firstLine="600"/>
        <w:jc w:val="both"/>
      </w:pPr>
      <w:r>
        <w:t>Администрация муниципального образования Спасский сельсовет Саракташского района Оренбургской области, именуемая в дальнейшем «Администрация Спасский сельсовет», в лице главы муниципального образования Спасский сельсовет Саракташского района Оренбургской области Губанкова Анатолия Михайловича, действующего на основании Устава муниципального образования Спасский сельсовет Саракташского района Оренбургской области с одной стороны, и администрация муниципального образования Саракташский район Оренбургской области, именуемого в дальнейшем «Администрация района», в лице главы муниципального образования Саракташский район Оренбургской области Тарасова Анатолия Михайловича, действующего на основании Устава муниципального образования Саракташский район Оренбургской области, с другой стороны, вместе именуемые «Стороны», заключили настоящее соглашение о нижеследующем.</w:t>
      </w:r>
    </w:p>
    <w:p w:rsidR="0091514D" w:rsidRDefault="000A5ECF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233" w:line="280" w:lineRule="exact"/>
        <w:ind w:left="3360" w:firstLine="0"/>
      </w:pPr>
      <w:bookmarkStart w:id="0" w:name="bookmark0"/>
      <w:r>
        <w:t>Предмет соглашения</w:t>
      </w:r>
      <w:bookmarkEnd w:id="0"/>
    </w:p>
    <w:p w:rsidR="0091514D" w:rsidRDefault="000A5ECF">
      <w:pPr>
        <w:pStyle w:val="20"/>
        <w:shd w:val="clear" w:color="auto" w:fill="auto"/>
        <w:spacing w:line="317" w:lineRule="exact"/>
        <w:ind w:firstLine="920"/>
        <w:jc w:val="both"/>
      </w:pPr>
      <w:r>
        <w:t>1.1 .Предметом соглашения является передача осуществления Администрацией Спасский сельсовет Администрации района части своих полномочий в соответствии с пунктом 1.2. настоящего соглашения, ч.4 ст.15 Федерального закона от 06.10.2003 №131-Ф3 «Об общих принципах организации местного самоуправления в Российской Федерации, Федеральным законом от 05.04.2013г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Спасский сельсовет, решением Совета депутатов муниципального образования</w:t>
      </w:r>
    </w:p>
    <w:p w:rsidR="0091514D" w:rsidRDefault="000A5ECF">
      <w:pPr>
        <w:pStyle w:val="20"/>
        <w:shd w:val="clear" w:color="auto" w:fill="auto"/>
        <w:tabs>
          <w:tab w:val="left" w:leader="underscore" w:pos="3888"/>
          <w:tab w:val="left" w:leader="underscore" w:pos="6163"/>
        </w:tabs>
        <w:spacing w:line="317" w:lineRule="exact"/>
        <w:jc w:val="both"/>
      </w:pPr>
      <w:r>
        <w:t>Спасский сельсовет от</w:t>
      </w:r>
      <w:r>
        <w:tab/>
        <w:t>2022 г. №</w:t>
      </w:r>
      <w:r>
        <w:tab/>
      </w:r>
      <w:r>
        <w:rPr>
          <w:rStyle w:val="21"/>
        </w:rPr>
        <w:t>«О</w:t>
      </w:r>
      <w:r>
        <w:t xml:space="preserve"> передаче</w:t>
      </w:r>
    </w:p>
    <w:p w:rsidR="0091514D" w:rsidRDefault="000A5ECF">
      <w:pPr>
        <w:pStyle w:val="20"/>
        <w:shd w:val="clear" w:color="auto" w:fill="auto"/>
        <w:spacing w:line="317" w:lineRule="exact"/>
        <w:jc w:val="both"/>
      </w:pPr>
      <w:r>
        <w:t>осуществления части полномочий администрации муниципального образования Спасский сельсовет Саракташского района Оренбургской области администрации муниципального образования Саракташский район Оренбургской области на 2023 год».</w:t>
      </w:r>
    </w:p>
    <w:p w:rsidR="0091514D" w:rsidRDefault="000A5ECF">
      <w:pPr>
        <w:pStyle w:val="20"/>
        <w:numPr>
          <w:ilvl w:val="1"/>
          <w:numId w:val="1"/>
        </w:numPr>
        <w:shd w:val="clear" w:color="auto" w:fill="auto"/>
        <w:tabs>
          <w:tab w:val="left" w:pos="1364"/>
        </w:tabs>
        <w:spacing w:line="317" w:lineRule="exact"/>
        <w:ind w:firstLine="920"/>
        <w:jc w:val="both"/>
        <w:sectPr w:rsidR="0091514D" w:rsidSect="00211637">
          <w:pgSz w:w="11900" w:h="16840"/>
          <w:pgMar w:top="1580" w:right="473" w:bottom="1100" w:left="1846" w:header="0" w:footer="3" w:gutter="0"/>
          <w:cols w:space="720"/>
          <w:noEndnote/>
          <w:titlePg/>
          <w:docGrid w:linePitch="360"/>
        </w:sectPr>
      </w:pPr>
      <w:r>
        <w:t>Администрация муниципального образования Спасский сельсовет передает, а администрация района принимает полномочия по определению поставщиков (подрядчиков, исполнителей) для муниципальных заказчиков на 2023 год</w:t>
      </w:r>
    </w:p>
    <w:p w:rsidR="0091514D" w:rsidRDefault="000A5EC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126"/>
        </w:tabs>
        <w:spacing w:before="0" w:after="257" w:line="280" w:lineRule="exact"/>
        <w:ind w:left="1320" w:firstLine="0"/>
        <w:jc w:val="both"/>
      </w:pPr>
      <w:bookmarkStart w:id="1" w:name="bookmark1"/>
      <w:r>
        <w:lastRenderedPageBreak/>
        <w:t>Порядок передачи осуществления части полномочий</w:t>
      </w:r>
      <w:bookmarkEnd w:id="1"/>
    </w:p>
    <w:p w:rsidR="0091514D" w:rsidRDefault="000A5ECF">
      <w:pPr>
        <w:pStyle w:val="20"/>
        <w:shd w:val="clear" w:color="auto" w:fill="auto"/>
        <w:spacing w:line="317" w:lineRule="exact"/>
        <w:ind w:left="180" w:firstLine="760"/>
        <w:jc w:val="both"/>
      </w:pPr>
      <w:r>
        <w:t>2.1. Администрация поселения, являющаяся заказчиком, передает полномочия по определению поставщиков (подрядчиков, исполнителей) для муниципальных заказчиков, осуществляемые в порядке, предусмотренном ФЗ №44-ФЗ от 05.04.2013г. «О контрактной системе в сфере закупок товаров, работ, услуг для обеспечения государственных и муниципальных нужд», Муниципальные контракты подписываются муниципальными заказчиками.</w:t>
      </w:r>
    </w:p>
    <w:p w:rsidR="0091514D" w:rsidRDefault="000A5ECF">
      <w:pPr>
        <w:pStyle w:val="20"/>
        <w:shd w:val="clear" w:color="auto" w:fill="auto"/>
        <w:spacing w:after="240" w:line="317" w:lineRule="exact"/>
        <w:ind w:left="180" w:firstLine="760"/>
        <w:jc w:val="both"/>
      </w:pPr>
      <w:r>
        <w:t>2.2 Передача полномочий осуществляется без взимания плат.</w:t>
      </w:r>
    </w:p>
    <w:p w:rsidR="0091514D" w:rsidRDefault="000A5EC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690"/>
        </w:tabs>
        <w:spacing w:before="0" w:after="244" w:line="317" w:lineRule="exact"/>
        <w:ind w:left="3320" w:right="1460"/>
      </w:pPr>
      <w:bookmarkStart w:id="2" w:name="bookmark2"/>
      <w:r>
        <w:t>Срок действия, основания и порядок прекращения действия соглашения</w:t>
      </w:r>
      <w:bookmarkEnd w:id="2"/>
    </w:p>
    <w:p w:rsidR="0091514D" w:rsidRDefault="000A5ECF">
      <w:pPr>
        <w:pStyle w:val="20"/>
        <w:numPr>
          <w:ilvl w:val="0"/>
          <w:numId w:val="2"/>
        </w:numPr>
        <w:shd w:val="clear" w:color="auto" w:fill="auto"/>
        <w:tabs>
          <w:tab w:val="left" w:pos="1495"/>
        </w:tabs>
        <w:ind w:left="180" w:firstLine="760"/>
        <w:jc w:val="both"/>
      </w:pPr>
      <w:r>
        <w:t>Настоящее соглашение вступает в силу с 01.01.2023 г. и действует по 31.12.2023г., либо может быть расторгнуто по инициативе одной из сторон с письменным уведомлением об этом второй стороны за 30 дней.</w:t>
      </w:r>
    </w:p>
    <w:p w:rsidR="0091514D" w:rsidRDefault="000A5ECF">
      <w:pPr>
        <w:pStyle w:val="20"/>
        <w:numPr>
          <w:ilvl w:val="0"/>
          <w:numId w:val="2"/>
        </w:numPr>
        <w:shd w:val="clear" w:color="auto" w:fill="auto"/>
        <w:tabs>
          <w:tab w:val="left" w:pos="1531"/>
        </w:tabs>
        <w:ind w:left="180" w:firstLine="760"/>
        <w:jc w:val="both"/>
      </w:pPr>
      <w:r>
        <w:t>По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91514D" w:rsidRDefault="000A5ECF">
      <w:pPr>
        <w:pStyle w:val="20"/>
        <w:numPr>
          <w:ilvl w:val="0"/>
          <w:numId w:val="2"/>
        </w:numPr>
        <w:shd w:val="clear" w:color="auto" w:fill="auto"/>
        <w:tabs>
          <w:tab w:val="left" w:pos="1531"/>
        </w:tabs>
        <w:spacing w:after="266"/>
        <w:ind w:left="180" w:firstLine="760"/>
        <w:jc w:val="both"/>
      </w:pPr>
      <w:r>
        <w:t>Настоящее соглашение составлено в двух экземплярах, имеющих равную юридическую силу, для каждой из Сторон.</w:t>
      </w:r>
    </w:p>
    <w:p w:rsidR="0091514D" w:rsidRDefault="00211637" w:rsidP="00211637">
      <w:pPr>
        <w:pStyle w:val="10"/>
        <w:keepNext/>
        <w:keepLines/>
        <w:shd w:val="clear" w:color="auto" w:fill="auto"/>
        <w:tabs>
          <w:tab w:val="left" w:pos="3558"/>
        </w:tabs>
        <w:spacing w:before="0" w:after="0" w:line="280" w:lineRule="exact"/>
        <w:ind w:firstLine="0"/>
        <w:jc w:val="center"/>
      </w:pPr>
      <w:bookmarkStart w:id="3" w:name="bookmark3"/>
      <w:r>
        <w:t xml:space="preserve">4. </w:t>
      </w:r>
      <w:r w:rsidR="000A5ECF">
        <w:t>Реквизиты и подписи Сторон</w:t>
      </w:r>
      <w:bookmarkEnd w:id="3"/>
    </w:p>
    <w:p w:rsidR="00211637" w:rsidRDefault="00211637" w:rsidP="00211637">
      <w:pPr>
        <w:pStyle w:val="10"/>
        <w:keepNext/>
        <w:keepLines/>
        <w:shd w:val="clear" w:color="auto" w:fill="auto"/>
        <w:tabs>
          <w:tab w:val="left" w:pos="3558"/>
        </w:tabs>
        <w:spacing w:before="0" w:after="0" w:line="280" w:lineRule="exact"/>
        <w:ind w:firstLine="0"/>
        <w:jc w:val="center"/>
      </w:pPr>
    </w:p>
    <w:p w:rsidR="00211637" w:rsidRDefault="00211637" w:rsidP="00211637">
      <w:pPr>
        <w:pStyle w:val="10"/>
        <w:keepNext/>
        <w:keepLines/>
        <w:shd w:val="clear" w:color="auto" w:fill="auto"/>
        <w:tabs>
          <w:tab w:val="left" w:pos="3558"/>
        </w:tabs>
        <w:spacing w:before="0" w:after="0" w:line="280" w:lineRule="exact"/>
        <w:ind w:firstLine="0"/>
        <w:jc w:val="center"/>
      </w:pPr>
    </w:p>
    <w:p w:rsidR="00211637" w:rsidRDefault="00211637" w:rsidP="00211637">
      <w:pPr>
        <w:pStyle w:val="10"/>
        <w:keepNext/>
        <w:keepLines/>
        <w:shd w:val="clear" w:color="auto" w:fill="auto"/>
        <w:tabs>
          <w:tab w:val="left" w:pos="3558"/>
        </w:tabs>
        <w:spacing w:before="0" w:after="0" w:line="280" w:lineRule="exact"/>
        <w:ind w:firstLine="0"/>
        <w:jc w:val="center"/>
      </w:pPr>
    </w:p>
    <w:tbl>
      <w:tblPr>
        <w:tblStyle w:val="ab"/>
        <w:tblW w:w="0" w:type="auto"/>
        <w:tblLook w:val="04A0"/>
      </w:tblPr>
      <w:tblGrid>
        <w:gridCol w:w="5488"/>
        <w:gridCol w:w="4266"/>
      </w:tblGrid>
      <w:tr w:rsidR="00211637" w:rsidTr="00211637">
        <w:tc>
          <w:tcPr>
            <w:tcW w:w="4877" w:type="dxa"/>
          </w:tcPr>
          <w:p w:rsidR="00211637" w:rsidRPr="00443A1C" w:rsidRDefault="00211637" w:rsidP="00211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211637" w:rsidRDefault="00211637" w:rsidP="00211637">
            <w:pPr>
              <w:tabs>
                <w:tab w:val="left" w:pos="674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Спасскийсельсовет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МО Саракташский район</w:t>
            </w:r>
          </w:p>
          <w:p w:rsidR="00211637" w:rsidRDefault="00211637" w:rsidP="00211637">
            <w:pPr>
              <w:tabs>
                <w:tab w:val="left" w:pos="674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А.М.Губанков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___________А.М. Тарасов</w:t>
            </w:r>
          </w:p>
          <w:p w:rsidR="00211637" w:rsidRDefault="00211637" w:rsidP="000C5EAE">
            <w:pPr>
              <w:pStyle w:val="10"/>
              <w:keepNext/>
              <w:keepLines/>
              <w:shd w:val="clear" w:color="auto" w:fill="auto"/>
              <w:tabs>
                <w:tab w:val="left" w:pos="3558"/>
              </w:tabs>
              <w:spacing w:before="0" w:after="0" w:line="280" w:lineRule="exact"/>
              <w:ind w:firstLine="0"/>
            </w:pPr>
          </w:p>
        </w:tc>
        <w:tc>
          <w:tcPr>
            <w:tcW w:w="4877" w:type="dxa"/>
          </w:tcPr>
          <w:p w:rsidR="00211637" w:rsidRPr="00211637" w:rsidRDefault="00211637" w:rsidP="00211637">
            <w:pPr>
              <w:pStyle w:val="10"/>
              <w:keepNext/>
              <w:keepLines/>
              <w:shd w:val="clear" w:color="auto" w:fill="auto"/>
              <w:tabs>
                <w:tab w:val="left" w:pos="3558"/>
              </w:tabs>
              <w:spacing w:before="0" w:after="0" w:line="280" w:lineRule="exact"/>
              <w:ind w:firstLine="0"/>
              <w:jc w:val="center"/>
              <w:rPr>
                <w:b w:val="0"/>
              </w:rPr>
            </w:pPr>
            <w:r w:rsidRPr="00211637">
              <w:rPr>
                <w:b w:val="0"/>
              </w:rPr>
              <w:t>Глава администрации</w:t>
            </w:r>
          </w:p>
          <w:p w:rsidR="00211637" w:rsidRPr="00211637" w:rsidRDefault="00211637" w:rsidP="00211637">
            <w:pPr>
              <w:pStyle w:val="10"/>
              <w:keepNext/>
              <w:keepLines/>
              <w:shd w:val="clear" w:color="auto" w:fill="auto"/>
              <w:tabs>
                <w:tab w:val="left" w:pos="3558"/>
              </w:tabs>
              <w:spacing w:before="0" w:after="0" w:line="280" w:lineRule="exact"/>
              <w:ind w:firstLine="0"/>
              <w:jc w:val="center"/>
              <w:rPr>
                <w:b w:val="0"/>
              </w:rPr>
            </w:pPr>
            <w:r w:rsidRPr="00211637">
              <w:rPr>
                <w:b w:val="0"/>
              </w:rPr>
              <w:t>МО Саракташский район</w:t>
            </w:r>
          </w:p>
          <w:p w:rsidR="00211637" w:rsidRDefault="00211637" w:rsidP="00211637">
            <w:pPr>
              <w:pStyle w:val="10"/>
              <w:keepNext/>
              <w:keepLines/>
              <w:shd w:val="clear" w:color="auto" w:fill="auto"/>
              <w:tabs>
                <w:tab w:val="left" w:pos="3558"/>
              </w:tabs>
              <w:spacing w:before="0" w:after="0" w:line="280" w:lineRule="exact"/>
              <w:ind w:firstLine="0"/>
              <w:jc w:val="center"/>
            </w:pPr>
            <w:r w:rsidRPr="00211637">
              <w:rPr>
                <w:b w:val="0"/>
              </w:rPr>
              <w:t>___________А.М. Тарасов</w:t>
            </w:r>
          </w:p>
        </w:tc>
      </w:tr>
    </w:tbl>
    <w:p w:rsidR="00211637" w:rsidRDefault="00211637" w:rsidP="00211637">
      <w:pPr>
        <w:pStyle w:val="10"/>
        <w:keepNext/>
        <w:keepLines/>
        <w:shd w:val="clear" w:color="auto" w:fill="auto"/>
        <w:tabs>
          <w:tab w:val="left" w:pos="3558"/>
        </w:tabs>
        <w:spacing w:before="0" w:after="0" w:line="280" w:lineRule="exact"/>
        <w:ind w:firstLine="0"/>
        <w:jc w:val="center"/>
        <w:sectPr w:rsidR="00211637" w:rsidSect="00211637">
          <w:pgSz w:w="11900" w:h="16840"/>
          <w:pgMar w:top="1625" w:right="466" w:bottom="6022" w:left="1896" w:header="0" w:footer="3" w:gutter="0"/>
          <w:cols w:space="720"/>
          <w:noEndnote/>
          <w:docGrid w:linePitch="360"/>
        </w:sectPr>
      </w:pPr>
    </w:p>
    <w:p w:rsidR="0091514D" w:rsidRDefault="0091514D">
      <w:pPr>
        <w:spacing w:line="240" w:lineRule="exact"/>
        <w:rPr>
          <w:sz w:val="19"/>
          <w:szCs w:val="19"/>
        </w:rPr>
      </w:pPr>
    </w:p>
    <w:p w:rsidR="0091514D" w:rsidRPr="00281378" w:rsidRDefault="0091514D">
      <w:pPr>
        <w:pStyle w:val="20"/>
        <w:shd w:val="clear" w:color="auto" w:fill="auto"/>
        <w:spacing w:line="283" w:lineRule="exact"/>
        <w:jc w:val="left"/>
      </w:pPr>
    </w:p>
    <w:sectPr w:rsidR="0091514D" w:rsidRPr="00281378" w:rsidSect="00211637">
      <w:type w:val="continuous"/>
      <w:pgSz w:w="11900" w:h="16840"/>
      <w:pgMar w:top="1610" w:right="1315" w:bottom="1610" w:left="1896" w:header="0" w:footer="3" w:gutter="0"/>
      <w:cols w:num="2" w:space="1379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940" w:rsidRDefault="00094940" w:rsidP="0091514D">
      <w:r>
        <w:separator/>
      </w:r>
    </w:p>
  </w:endnote>
  <w:endnote w:type="continuationSeparator" w:id="1">
    <w:p w:rsidR="00094940" w:rsidRDefault="00094940" w:rsidP="00915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940" w:rsidRDefault="00094940"/>
  </w:footnote>
  <w:footnote w:type="continuationSeparator" w:id="1">
    <w:p w:rsidR="00094940" w:rsidRDefault="000949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9BE"/>
    <w:multiLevelType w:val="multilevel"/>
    <w:tmpl w:val="765867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B7F2C"/>
    <w:multiLevelType w:val="multilevel"/>
    <w:tmpl w:val="0DCCA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1514D"/>
    <w:rsid w:val="00094940"/>
    <w:rsid w:val="000A5ECF"/>
    <w:rsid w:val="000C5EAE"/>
    <w:rsid w:val="001114DC"/>
    <w:rsid w:val="00211637"/>
    <w:rsid w:val="00281378"/>
    <w:rsid w:val="00615E8C"/>
    <w:rsid w:val="0091514D"/>
    <w:rsid w:val="009162FD"/>
    <w:rsid w:val="00A67538"/>
    <w:rsid w:val="00C21D66"/>
    <w:rsid w:val="00D57FB1"/>
    <w:rsid w:val="00E5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51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514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15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15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91514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915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91514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915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91514D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1514D"/>
    <w:pPr>
      <w:shd w:val="clear" w:color="auto" w:fill="FFFFFF"/>
      <w:spacing w:before="240" w:after="360" w:line="0" w:lineRule="atLeast"/>
      <w:ind w:hanging="20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9151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281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1378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81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1378"/>
    <w:rPr>
      <w:color w:val="000000"/>
    </w:rPr>
  </w:style>
  <w:style w:type="table" w:styleId="ab">
    <w:name w:val="Table Grid"/>
    <w:basedOn w:val="a1"/>
    <w:uiPriority w:val="59"/>
    <w:rsid w:val="002813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2023-05-18T11:08:00Z</dcterms:created>
  <dcterms:modified xsi:type="dcterms:W3CDTF">2023-05-18T11:08:00Z</dcterms:modified>
</cp:coreProperties>
</file>