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B60C9" w:rsidTr="00B67FAD">
        <w:trPr>
          <w:trHeight w:val="961"/>
          <w:jc w:val="center"/>
        </w:trPr>
        <w:tc>
          <w:tcPr>
            <w:tcW w:w="3321" w:type="dxa"/>
          </w:tcPr>
          <w:p w:rsidR="007B60C9" w:rsidRDefault="007B60C9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B60C9" w:rsidRDefault="00522623" w:rsidP="00B67FA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52262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B60C9" w:rsidRDefault="007B60C9" w:rsidP="00B67FAD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B60C9" w:rsidRDefault="007B60C9" w:rsidP="007B60C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522623">
        <w:rPr>
          <w:rFonts w:ascii="Times New Roman" w:hAnsi="Times New Roman" w:cs="Times New Roman"/>
          <w:color w:val="auto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САРАКТАШСКОГО РАЙОНА ОРЕНБУРГСКОЙ ОБЛАСТИ</w:t>
      </w:r>
    </w:p>
    <w:p w:rsidR="007B60C9" w:rsidRDefault="007B60C9" w:rsidP="007B60C9">
      <w:pPr>
        <w:rPr>
          <w:b/>
        </w:rPr>
      </w:pPr>
    </w:p>
    <w:p w:rsidR="007B60C9" w:rsidRDefault="007B60C9" w:rsidP="007B60C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B60C9" w:rsidRDefault="007B60C9" w:rsidP="007B60C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92DB8" w:rsidRDefault="00CB1649" w:rsidP="007B60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FF6544">
        <w:rPr>
          <w:sz w:val="28"/>
          <w:szCs w:val="28"/>
        </w:rPr>
        <w:t>.11.2020</w:t>
      </w:r>
      <w:r w:rsidR="007B60C9">
        <w:rPr>
          <w:sz w:val="28"/>
          <w:szCs w:val="28"/>
        </w:rPr>
        <w:t xml:space="preserve">                      </w:t>
      </w:r>
      <w:r w:rsidR="00A9687E">
        <w:rPr>
          <w:sz w:val="28"/>
          <w:szCs w:val="28"/>
        </w:rPr>
        <w:t xml:space="preserve">              </w:t>
      </w:r>
      <w:r w:rsidR="007B60C9">
        <w:rPr>
          <w:sz w:val="28"/>
          <w:szCs w:val="28"/>
        </w:rPr>
        <w:t xml:space="preserve">с. </w:t>
      </w:r>
      <w:r w:rsidR="00522623">
        <w:rPr>
          <w:sz w:val="28"/>
          <w:szCs w:val="28"/>
        </w:rPr>
        <w:t>Спасское</w:t>
      </w:r>
      <w:r w:rsidR="007B60C9">
        <w:rPr>
          <w:sz w:val="28"/>
          <w:szCs w:val="28"/>
        </w:rPr>
        <w:tab/>
        <w:t xml:space="preserve"> </w:t>
      </w:r>
      <w:r w:rsidR="00A9687E">
        <w:rPr>
          <w:sz w:val="28"/>
          <w:szCs w:val="28"/>
        </w:rPr>
        <w:t xml:space="preserve">                                      </w:t>
      </w:r>
      <w:r w:rsidR="007B60C9">
        <w:rPr>
          <w:sz w:val="28"/>
          <w:szCs w:val="28"/>
        </w:rPr>
        <w:t xml:space="preserve">№ </w:t>
      </w:r>
      <w:r w:rsidR="00FF6544">
        <w:rPr>
          <w:sz w:val="28"/>
          <w:szCs w:val="28"/>
        </w:rPr>
        <w:t>58</w:t>
      </w:r>
      <w:r w:rsidR="007B60C9">
        <w:rPr>
          <w:sz w:val="28"/>
          <w:szCs w:val="28"/>
        </w:rPr>
        <w:t>-п</w:t>
      </w:r>
    </w:p>
    <w:p w:rsidR="007B60C9" w:rsidRDefault="007B60C9" w:rsidP="007B60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55BF" w:rsidRPr="008655BF" w:rsidRDefault="008655BF" w:rsidP="008655B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i/>
          <w:color w:val="000000"/>
          <w:sz w:val="28"/>
          <w:szCs w:val="28"/>
        </w:rPr>
      </w:pPr>
      <w:r w:rsidRPr="008655BF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8655BF">
        <w:rPr>
          <w:rStyle w:val="21"/>
          <w:rFonts w:ascii="Times New Roman" w:hAnsi="Times New Roman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8655BF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522623">
        <w:rPr>
          <w:rStyle w:val="4"/>
          <w:rFonts w:ascii="Times New Roman" w:hAnsi="Times New Roman"/>
          <w:color w:val="000000"/>
          <w:sz w:val="28"/>
          <w:szCs w:val="28"/>
        </w:rPr>
        <w:t>Спасского</w:t>
      </w:r>
      <w:r w:rsidRPr="008655BF">
        <w:rPr>
          <w:rStyle w:val="4"/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</w:t>
      </w:r>
      <w:r w:rsidR="00FF6544">
        <w:rPr>
          <w:rFonts w:ascii="Times New Roman" w:hAnsi="Times New Roman"/>
          <w:b w:val="0"/>
          <w:sz w:val="28"/>
          <w:szCs w:val="28"/>
        </w:rPr>
        <w:t>на 2021 год и на плановый период 2022 и 2023</w:t>
      </w:r>
      <w:r w:rsidRPr="008655BF">
        <w:rPr>
          <w:rFonts w:ascii="Times New Roman" w:hAnsi="Times New Roman"/>
          <w:b w:val="0"/>
          <w:sz w:val="28"/>
          <w:szCs w:val="28"/>
        </w:rPr>
        <w:t xml:space="preserve"> годов. </w:t>
      </w:r>
    </w:p>
    <w:p w:rsidR="008655BF" w:rsidRPr="008655BF" w:rsidRDefault="008655BF" w:rsidP="008655B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55BF" w:rsidRPr="008655BF" w:rsidRDefault="008655BF" w:rsidP="008655BF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</w:t>
      </w:r>
      <w:r w:rsidRPr="008655BF">
        <w:rPr>
          <w:rFonts w:ascii="Times New Roman" w:hAnsi="Times New Roman" w:cs="Times New Roman"/>
          <w:sz w:val="28"/>
          <w:szCs w:val="28"/>
        </w:rPr>
        <w:t xml:space="preserve"> в целях подготовки п</w:t>
      </w:r>
      <w:r w:rsidR="00FF6544">
        <w:rPr>
          <w:rFonts w:ascii="Times New Roman" w:hAnsi="Times New Roman" w:cs="Times New Roman"/>
          <w:sz w:val="28"/>
          <w:szCs w:val="28"/>
        </w:rPr>
        <w:t>роекта местного бюджета на 2021год и на плановый период 2022 и 2023</w:t>
      </w:r>
      <w:r w:rsidRPr="008655B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655BF" w:rsidRPr="008655BF" w:rsidRDefault="008655BF" w:rsidP="008655BF">
      <w:pPr>
        <w:pStyle w:val="af"/>
        <w:numPr>
          <w:ilvl w:val="0"/>
          <w:numId w:val="8"/>
        </w:numPr>
        <w:spacing w:line="273" w:lineRule="atLeast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расчета межбюджетных трансфертов передаваемых районному бюджету из бюджета </w:t>
      </w:r>
      <w:r w:rsidR="00522623">
        <w:rPr>
          <w:sz w:val="28"/>
          <w:szCs w:val="28"/>
        </w:rPr>
        <w:t>Спасского</w:t>
      </w:r>
      <w:r w:rsidR="007B60C9"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</w:t>
      </w:r>
      <w:r w:rsidR="00FF6544">
        <w:rPr>
          <w:sz w:val="28"/>
          <w:szCs w:val="28"/>
        </w:rPr>
        <w:t>а 2021 год и на плановый период 2022 и 2023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1.</w:t>
      </w:r>
    </w:p>
    <w:p w:rsidR="008655BF" w:rsidRPr="008655BF" w:rsidRDefault="008655BF" w:rsidP="008655BF">
      <w:pPr>
        <w:pStyle w:val="af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8655BF">
        <w:rPr>
          <w:sz w:val="28"/>
          <w:szCs w:val="28"/>
        </w:rPr>
        <w:t xml:space="preserve">Утвердить методику распределения межбюджетных трансфертов передаваемых районному бюджету из бюджета </w:t>
      </w:r>
      <w:r w:rsidR="00522623">
        <w:rPr>
          <w:sz w:val="28"/>
          <w:szCs w:val="28"/>
        </w:rPr>
        <w:t>Спасского</w:t>
      </w:r>
      <w:r w:rsidRPr="008655BF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</w:t>
      </w:r>
      <w:r w:rsidR="00FF6544">
        <w:rPr>
          <w:sz w:val="28"/>
          <w:szCs w:val="28"/>
        </w:rPr>
        <w:t>аключенными соглашениями на 2021 год и на плановый период 2022 и 2023</w:t>
      </w:r>
      <w:r w:rsidRPr="008655BF">
        <w:rPr>
          <w:sz w:val="28"/>
          <w:szCs w:val="28"/>
        </w:rPr>
        <w:t xml:space="preserve"> годов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, </w:t>
      </w:r>
      <w:r w:rsidRPr="008655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2.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8655BF">
        <w:rPr>
          <w:sz w:val="28"/>
          <w:szCs w:val="28"/>
        </w:rPr>
        <w:t>Контроль за выполнением настоящего постановления оставляю за собой</w:t>
      </w:r>
      <w:bookmarkStart w:id="1" w:name="sub_4"/>
      <w:r w:rsidRPr="008655BF">
        <w:rPr>
          <w:sz w:val="28"/>
          <w:szCs w:val="28"/>
        </w:rPr>
        <w:t xml:space="preserve">. </w:t>
      </w: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4. </w:t>
      </w:r>
      <w:bookmarkStart w:id="2" w:name="sub_5"/>
      <w:bookmarkEnd w:id="1"/>
      <w:r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</w:p>
    <w:bookmarkEnd w:id="2"/>
    <w:p w:rsidR="008655BF" w:rsidRP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jc w:val="both"/>
        <w:rPr>
          <w:sz w:val="28"/>
          <w:szCs w:val="28"/>
        </w:rPr>
      </w:pPr>
      <w:r w:rsidRPr="008655BF">
        <w:rPr>
          <w:sz w:val="28"/>
          <w:szCs w:val="28"/>
        </w:rPr>
        <w:t xml:space="preserve">Глава </w:t>
      </w:r>
      <w:r w:rsidR="00522623">
        <w:rPr>
          <w:sz w:val="28"/>
          <w:szCs w:val="28"/>
        </w:rPr>
        <w:t>Спасского</w:t>
      </w:r>
      <w:r w:rsidRPr="008655BF">
        <w:rPr>
          <w:sz w:val="28"/>
          <w:szCs w:val="28"/>
        </w:rPr>
        <w:t xml:space="preserve"> сельсовета                                   </w:t>
      </w:r>
      <w:r w:rsidR="00522623">
        <w:rPr>
          <w:sz w:val="28"/>
          <w:szCs w:val="28"/>
        </w:rPr>
        <w:t xml:space="preserve">         </w:t>
      </w:r>
      <w:r w:rsidR="00FF6544">
        <w:rPr>
          <w:sz w:val="28"/>
          <w:szCs w:val="28"/>
        </w:rPr>
        <w:t xml:space="preserve">             Т.А.Белик</w:t>
      </w:r>
    </w:p>
    <w:p w:rsidR="00522623" w:rsidRDefault="00522623" w:rsidP="008655BF">
      <w:pPr>
        <w:jc w:val="both"/>
        <w:rPr>
          <w:sz w:val="28"/>
          <w:szCs w:val="28"/>
        </w:rPr>
      </w:pPr>
    </w:p>
    <w:p w:rsidR="008655BF" w:rsidRPr="008655BF" w:rsidRDefault="008655BF" w:rsidP="008655BF">
      <w:pPr>
        <w:jc w:val="both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t>Разослано:</w:t>
      </w:r>
      <w:r>
        <w:rPr>
          <w:color w:val="000000"/>
          <w:sz w:val="28"/>
          <w:szCs w:val="28"/>
        </w:rPr>
        <w:t xml:space="preserve"> </w:t>
      </w:r>
      <w:r w:rsidR="007B60C9">
        <w:rPr>
          <w:color w:val="000000"/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>,</w:t>
      </w:r>
      <w:r w:rsidRPr="008655BF">
        <w:rPr>
          <w:color w:val="000000"/>
          <w:sz w:val="28"/>
          <w:szCs w:val="28"/>
        </w:rPr>
        <w:t xml:space="preserve"> прокуратуре района, </w:t>
      </w:r>
      <w:r>
        <w:rPr>
          <w:color w:val="000000"/>
          <w:sz w:val="28"/>
          <w:szCs w:val="28"/>
        </w:rPr>
        <w:t>на официальный сайт, в дело.</w:t>
      </w: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pStyle w:val="af2"/>
        <w:contextualSpacing/>
        <w:rPr>
          <w:rStyle w:val="s1"/>
          <w:color w:val="000000"/>
          <w:sz w:val="28"/>
          <w:szCs w:val="28"/>
        </w:rPr>
      </w:pPr>
      <w:r w:rsidRPr="008655BF">
        <w:rPr>
          <w:rStyle w:val="s1"/>
          <w:color w:val="000000"/>
          <w:sz w:val="28"/>
          <w:szCs w:val="28"/>
        </w:rPr>
        <w:t xml:space="preserve">                                                        </w:t>
      </w:r>
    </w:p>
    <w:p w:rsidR="007B60C9" w:rsidRDefault="007B60C9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60C9" w:rsidRDefault="007B60C9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855D24">
        <w:rPr>
          <w:rFonts w:ascii="Times New Roman" w:hAnsi="Times New Roman"/>
          <w:bCs/>
          <w:sz w:val="28"/>
          <w:szCs w:val="28"/>
        </w:rPr>
        <w:t>Спасского сельсовета</w:t>
      </w:r>
      <w:r w:rsidRPr="008655BF">
        <w:rPr>
          <w:rFonts w:ascii="Times New Roman" w:hAnsi="Times New Roman"/>
          <w:sz w:val="28"/>
          <w:szCs w:val="28"/>
        </w:rPr>
        <w:t xml:space="preserve">     </w:t>
      </w:r>
    </w:p>
    <w:p w:rsid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8655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</w:t>
      </w:r>
      <w:r w:rsidR="00FF6544">
        <w:rPr>
          <w:rFonts w:ascii="Times New Roman" w:hAnsi="Times New Roman"/>
          <w:sz w:val="28"/>
          <w:szCs w:val="28"/>
        </w:rPr>
        <w:t>7.11.2020</w:t>
      </w:r>
      <w:r w:rsidRPr="008655BF">
        <w:rPr>
          <w:rFonts w:ascii="Times New Roman" w:hAnsi="Times New Roman"/>
          <w:sz w:val="28"/>
          <w:szCs w:val="28"/>
        </w:rPr>
        <w:t xml:space="preserve">г. № </w:t>
      </w:r>
      <w:r w:rsidR="00FF6544">
        <w:rPr>
          <w:rFonts w:ascii="Times New Roman" w:hAnsi="Times New Roman"/>
          <w:sz w:val="28"/>
          <w:szCs w:val="28"/>
        </w:rPr>
        <w:t>58</w:t>
      </w:r>
      <w:r w:rsidRPr="008655BF">
        <w:rPr>
          <w:rFonts w:ascii="Times New Roman" w:hAnsi="Times New Roman"/>
          <w:sz w:val="28"/>
          <w:szCs w:val="28"/>
        </w:rPr>
        <w:t>-п</w:t>
      </w:r>
    </w:p>
    <w:p w:rsidR="008655BF" w:rsidRPr="008655BF" w:rsidRDefault="008655BF" w:rsidP="008655BF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rStyle w:val="4"/>
          <w:bCs w:val="0"/>
          <w:color w:val="000000"/>
          <w:sz w:val="28"/>
          <w:szCs w:val="28"/>
        </w:rPr>
      </w:pPr>
      <w:r w:rsidRPr="008655BF">
        <w:rPr>
          <w:b/>
          <w:color w:val="000000"/>
          <w:sz w:val="28"/>
          <w:szCs w:val="28"/>
        </w:rPr>
        <w:t xml:space="preserve">Методика расчета межбюджетных трансфертов передаваемых районному бюджету из бюджета </w:t>
      </w:r>
      <w:r w:rsidR="00855D24">
        <w:rPr>
          <w:b/>
          <w:color w:val="000000"/>
          <w:sz w:val="28"/>
          <w:szCs w:val="28"/>
        </w:rPr>
        <w:t>Спасского</w:t>
      </w:r>
      <w:r w:rsidRPr="008655B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FF6544">
        <w:rPr>
          <w:b/>
          <w:color w:val="000000"/>
          <w:sz w:val="28"/>
          <w:szCs w:val="28"/>
        </w:rPr>
        <w:t>аключенными соглашениями на 2021 год и на плановый период 2022 и 2023</w:t>
      </w:r>
      <w:r w:rsidRPr="008655BF">
        <w:rPr>
          <w:b/>
          <w:color w:val="000000"/>
          <w:sz w:val="28"/>
          <w:szCs w:val="28"/>
        </w:rPr>
        <w:t xml:space="preserve"> годов</w:t>
      </w:r>
    </w:p>
    <w:p w:rsidR="008655BF" w:rsidRPr="008655BF" w:rsidRDefault="008655BF" w:rsidP="008655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707513">
        <w:rPr>
          <w:color w:val="000000"/>
          <w:sz w:val="28"/>
          <w:szCs w:val="28"/>
        </w:rPr>
        <w:t>Спасского</w:t>
      </w:r>
      <w:r w:rsidRPr="008655BF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</w:t>
      </w:r>
      <w:r w:rsidR="00FF6544">
        <w:rPr>
          <w:color w:val="000000"/>
          <w:sz w:val="28"/>
          <w:szCs w:val="28"/>
        </w:rPr>
        <w:t>аключенными соглашениями на 2021 год и плановый период 2022-2023</w:t>
      </w:r>
      <w:r w:rsidRPr="008655BF">
        <w:rPr>
          <w:color w:val="000000"/>
          <w:sz w:val="28"/>
          <w:szCs w:val="28"/>
        </w:rPr>
        <w:t xml:space="preserve"> годов. Порядок определения и предоставления ежегодного объема межбюджетных трансфертов: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1.Межбюджетные трансферты, передаваемые районному бюджету из бюджета </w:t>
      </w:r>
      <w:r w:rsidR="00707513">
        <w:rPr>
          <w:color w:val="000000"/>
          <w:sz w:val="28"/>
          <w:szCs w:val="28"/>
        </w:rPr>
        <w:t>Спасского</w:t>
      </w:r>
      <w:r w:rsidRPr="008655BF">
        <w:rPr>
          <w:color w:val="000000"/>
          <w:sz w:val="28"/>
          <w:szCs w:val="28"/>
        </w:rPr>
        <w:t xml:space="preserve">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</w:t>
      </w:r>
      <w:r w:rsidR="00FF6544">
        <w:rPr>
          <w:color w:val="000000"/>
          <w:sz w:val="28"/>
          <w:szCs w:val="28"/>
        </w:rPr>
        <w:t>отчетности администрации на 2021 год и плановый период 2022-2023</w:t>
      </w:r>
      <w:r w:rsidRPr="008655BF">
        <w:rPr>
          <w:color w:val="000000"/>
          <w:sz w:val="28"/>
          <w:szCs w:val="28"/>
        </w:rPr>
        <w:t xml:space="preserve"> годов.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(оплата работ и услуг, основные средства и расходные материалы)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2.Межбюджетные трансферты, передаваемые районному бюджету из бюджета муниципального образования </w:t>
      </w:r>
      <w:r w:rsidR="00707513">
        <w:rPr>
          <w:color w:val="000000"/>
          <w:sz w:val="28"/>
          <w:szCs w:val="28"/>
        </w:rPr>
        <w:t>Спасский</w:t>
      </w:r>
      <w:r w:rsidRPr="008655BF"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соглашением по культуре  на </w:t>
      </w:r>
      <w:r w:rsidR="00FF6544">
        <w:rPr>
          <w:color w:val="000000"/>
          <w:sz w:val="28"/>
          <w:szCs w:val="28"/>
        </w:rPr>
        <w:t>2021 год и плановый период  2022-2023</w:t>
      </w:r>
      <w:r w:rsidRPr="008655BF">
        <w:rPr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</w:t>
      </w:r>
      <w:r w:rsidR="00707513">
        <w:rPr>
          <w:color w:val="000000"/>
          <w:sz w:val="28"/>
          <w:szCs w:val="28"/>
        </w:rPr>
        <w:t>Спасского</w:t>
      </w:r>
      <w:r w:rsidRPr="008655BF">
        <w:rPr>
          <w:color w:val="000000"/>
          <w:sz w:val="28"/>
          <w:szCs w:val="28"/>
        </w:rPr>
        <w:t xml:space="preserve"> сельсовета.</w:t>
      </w: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 2.1.Трансферты имеют строго целевое назначение и расходуются  на цели, указанные в пункте 2 настоящей методики.</w:t>
      </w: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>= (</w:t>
      </w: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>+</w:t>
      </w: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) </w:t>
      </w:r>
      <w:r w:rsidRPr="008655BF">
        <w:rPr>
          <w:color w:val="000000"/>
          <w:sz w:val="28"/>
          <w:szCs w:val="28"/>
          <w:lang w:val="en-US"/>
        </w:rPr>
        <w:t>x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>, где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W</w:t>
      </w:r>
      <w:r w:rsidRPr="008655BF">
        <w:rPr>
          <w:color w:val="000000"/>
          <w:sz w:val="28"/>
          <w:szCs w:val="28"/>
        </w:rPr>
        <w:t xml:space="preserve"> – объем трансфертов 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R</w:t>
      </w:r>
      <w:r w:rsidRPr="008655BF">
        <w:rPr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K</w:t>
      </w:r>
      <w:r w:rsidRPr="008655BF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  <w:lang w:val="en-US"/>
        </w:rPr>
        <w:t>N</w:t>
      </w:r>
      <w:r w:rsidRPr="008655BF">
        <w:rPr>
          <w:color w:val="000000"/>
          <w:sz w:val="28"/>
          <w:szCs w:val="28"/>
        </w:rPr>
        <w:t xml:space="preserve"> – количество месяцев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 Межбюджетные трансферты, передаваемые районному бюджету из бюджета </w:t>
      </w:r>
      <w:r w:rsidR="00707513">
        <w:rPr>
          <w:color w:val="000000"/>
          <w:sz w:val="28"/>
          <w:szCs w:val="28"/>
        </w:rPr>
        <w:t>Спасского</w:t>
      </w:r>
      <w:r w:rsidRPr="008655BF"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</w:t>
      </w:r>
      <w:r w:rsidR="00FF6544">
        <w:rPr>
          <w:color w:val="000000"/>
          <w:sz w:val="28"/>
          <w:szCs w:val="28"/>
        </w:rPr>
        <w:t>ому финансовому контролю на 2021 год и на плановый период 2022 и 2023</w:t>
      </w:r>
      <w:r w:rsidRPr="008655BF">
        <w:rPr>
          <w:color w:val="000000"/>
          <w:sz w:val="28"/>
          <w:szCs w:val="28"/>
        </w:rPr>
        <w:t xml:space="preserve">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С i = ФОТ / Н * Нi + К., где: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i - соответствующее муниципальное поселение;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8655BF" w:rsidRPr="008655BF" w:rsidRDefault="008655BF" w:rsidP="008655BF">
      <w:pPr>
        <w:shd w:val="clear" w:color="auto" w:fill="FFFFFF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="00400BB9">
        <w:rPr>
          <w:color w:val="000000"/>
          <w:sz w:val="28"/>
          <w:szCs w:val="28"/>
        </w:rPr>
        <w:t>Спасский</w:t>
      </w:r>
      <w:r w:rsidRPr="008655BF"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</w:t>
      </w:r>
      <w:r w:rsidR="00FF6544">
        <w:rPr>
          <w:sz w:val="28"/>
          <w:szCs w:val="28"/>
        </w:rPr>
        <w:t>онтроля на 2021 год и на плановый период 2022-2023</w:t>
      </w:r>
      <w:r w:rsidRPr="008655BF">
        <w:rPr>
          <w:sz w:val="28"/>
          <w:szCs w:val="28"/>
        </w:rPr>
        <w:t xml:space="preserve"> годов.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W= (R*K), где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 xml:space="preserve">W – объем трансфертов 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R – площадь в га сельсовета</w:t>
      </w:r>
    </w:p>
    <w:p w:rsid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K – норматив отчислений на 1 га</w:t>
      </w:r>
    </w:p>
    <w:p w:rsid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rPr>
          <w:sz w:val="28"/>
          <w:szCs w:val="28"/>
        </w:rPr>
      </w:pPr>
    </w:p>
    <w:p w:rsid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lastRenderedPageBreak/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</w:t>
      </w:r>
      <w:r w:rsidR="00FF6544">
        <w:rPr>
          <w:sz w:val="28"/>
          <w:szCs w:val="28"/>
        </w:rPr>
        <w:t>ому финансовому контролю на 2021 год и на плановый период 2022-2023</w:t>
      </w:r>
      <w:r w:rsidRPr="008655BF">
        <w:rPr>
          <w:sz w:val="28"/>
          <w:szCs w:val="28"/>
        </w:rPr>
        <w:t xml:space="preserve"> годов.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5.1. Трансферты имеют строго целевое назначение и расходуются  на цели, указанные в пункте 5 настоящей методики.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Рмбт =ФОТ/Ч*Ч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+200руб.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Где: Рмбт – размер межбюджетных трансфертов;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 – Численность муниципального образования район, чел.;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Ч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 xml:space="preserve"> – численность населения </w:t>
      </w:r>
      <w:r w:rsidRPr="008655BF">
        <w:rPr>
          <w:sz w:val="28"/>
          <w:szCs w:val="28"/>
          <w:lang w:val="en-US"/>
        </w:rPr>
        <w:t>i</w:t>
      </w:r>
      <w:r w:rsidRPr="008655BF">
        <w:rPr>
          <w:sz w:val="28"/>
          <w:szCs w:val="28"/>
        </w:rPr>
        <w:t>-того поселения, чел.:</w:t>
      </w:r>
    </w:p>
    <w:p w:rsidR="008655BF" w:rsidRPr="008655BF" w:rsidRDefault="008655BF" w:rsidP="008655BF">
      <w:pPr>
        <w:rPr>
          <w:sz w:val="28"/>
          <w:szCs w:val="28"/>
        </w:rPr>
      </w:pPr>
      <w:r w:rsidRPr="008655BF"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rPr>
          <w:sz w:val="28"/>
          <w:szCs w:val="28"/>
        </w:rPr>
      </w:pPr>
    </w:p>
    <w:p w:rsidR="008655BF" w:rsidRPr="008655BF" w:rsidRDefault="008655BF" w:rsidP="008655BF">
      <w:pPr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Default="008655BF" w:rsidP="008655BF">
      <w:pPr>
        <w:shd w:val="clear" w:color="auto" w:fill="FFFFFF"/>
        <w:jc w:val="right"/>
        <w:rPr>
          <w:sz w:val="28"/>
          <w:szCs w:val="28"/>
        </w:rPr>
      </w:pPr>
    </w:p>
    <w:p w:rsidR="00400BB9" w:rsidRDefault="00400BB9" w:rsidP="008655BF">
      <w:pPr>
        <w:shd w:val="clear" w:color="auto" w:fill="FFFFFF"/>
        <w:jc w:val="right"/>
        <w:rPr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lastRenderedPageBreak/>
        <w:t>Приложение 2</w:t>
      </w: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shd w:val="clear" w:color="auto" w:fill="FFFFFF"/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</w:t>
      </w:r>
      <w:r w:rsidR="007B370F">
        <w:rPr>
          <w:color w:val="000000"/>
          <w:sz w:val="28"/>
          <w:szCs w:val="28"/>
        </w:rPr>
        <w:t>Спасского</w:t>
      </w:r>
      <w:r w:rsidR="009D01BF" w:rsidRPr="008655BF">
        <w:rPr>
          <w:sz w:val="28"/>
          <w:szCs w:val="28"/>
        </w:rPr>
        <w:t xml:space="preserve"> </w:t>
      </w:r>
      <w:r w:rsidRPr="008655BF">
        <w:rPr>
          <w:sz w:val="28"/>
          <w:szCs w:val="28"/>
        </w:rPr>
        <w:t>сельсовет</w:t>
      </w:r>
      <w:r w:rsidR="007B370F">
        <w:rPr>
          <w:sz w:val="28"/>
          <w:szCs w:val="28"/>
        </w:rPr>
        <w:t>а</w:t>
      </w:r>
      <w:r w:rsidRPr="008655BF">
        <w:rPr>
          <w:sz w:val="28"/>
          <w:szCs w:val="28"/>
        </w:rPr>
        <w:t xml:space="preserve">     </w:t>
      </w: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от 1</w:t>
      </w:r>
      <w:r w:rsidR="00FF6544">
        <w:rPr>
          <w:sz w:val="28"/>
          <w:szCs w:val="28"/>
        </w:rPr>
        <w:t>7.11.2020</w:t>
      </w:r>
      <w:r w:rsidRPr="008655BF">
        <w:rPr>
          <w:sz w:val="28"/>
          <w:szCs w:val="28"/>
        </w:rPr>
        <w:t>г. №</w:t>
      </w:r>
      <w:r w:rsidR="009D01BF">
        <w:rPr>
          <w:sz w:val="28"/>
          <w:szCs w:val="28"/>
        </w:rPr>
        <w:t xml:space="preserve"> </w:t>
      </w:r>
      <w:r w:rsidR="00FF6544">
        <w:rPr>
          <w:sz w:val="28"/>
          <w:szCs w:val="28"/>
        </w:rPr>
        <w:t>58</w:t>
      </w:r>
      <w:r w:rsidRPr="008655BF">
        <w:rPr>
          <w:sz w:val="28"/>
          <w:szCs w:val="28"/>
        </w:rPr>
        <w:t>-п</w:t>
      </w:r>
    </w:p>
    <w:p w:rsidR="008655BF" w:rsidRPr="008655BF" w:rsidRDefault="008655BF" w:rsidP="008655B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Методика (порядок)</w:t>
      </w:r>
      <w:r w:rsidRPr="008655BF">
        <w:rPr>
          <w:color w:val="000000"/>
          <w:sz w:val="28"/>
          <w:szCs w:val="28"/>
        </w:rPr>
        <w:t xml:space="preserve"> </w:t>
      </w:r>
      <w:r w:rsidRPr="008655BF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400BB9">
        <w:rPr>
          <w:b/>
          <w:bCs/>
          <w:color w:val="000000"/>
          <w:sz w:val="28"/>
          <w:szCs w:val="28"/>
        </w:rPr>
        <w:t>Спасского</w:t>
      </w:r>
      <w:r w:rsidRPr="008655BF">
        <w:rPr>
          <w:b/>
          <w:bCs/>
          <w:color w:val="000000"/>
          <w:sz w:val="28"/>
          <w:szCs w:val="28"/>
        </w:rPr>
        <w:t xml:space="preserve"> сельсовета 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1. Общие положения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8655BF">
        <w:rPr>
          <w:bCs/>
          <w:color w:val="000000"/>
          <w:sz w:val="28"/>
          <w:szCs w:val="28"/>
        </w:rPr>
        <w:t>сельского поселения</w:t>
      </w:r>
      <w:r w:rsidRPr="008655BF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8655BF">
        <w:rPr>
          <w:bCs/>
          <w:color w:val="000000"/>
          <w:sz w:val="28"/>
          <w:szCs w:val="28"/>
        </w:rPr>
        <w:t xml:space="preserve"> </w:t>
      </w:r>
      <w:r w:rsidR="00400BB9">
        <w:rPr>
          <w:bCs/>
          <w:color w:val="000000"/>
          <w:sz w:val="28"/>
          <w:szCs w:val="28"/>
        </w:rPr>
        <w:t>Спасского</w:t>
      </w:r>
      <w:r w:rsidRPr="008655BF">
        <w:rPr>
          <w:bCs/>
          <w:color w:val="000000"/>
          <w:sz w:val="28"/>
          <w:szCs w:val="28"/>
        </w:rPr>
        <w:t xml:space="preserve"> сельсовета </w:t>
      </w:r>
      <w:r w:rsidRPr="008655BF">
        <w:rPr>
          <w:color w:val="000000"/>
          <w:sz w:val="28"/>
          <w:szCs w:val="28"/>
        </w:rPr>
        <w:t>являются: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2.1.1. принятие соответствующего решения Совета депутатов </w:t>
      </w:r>
      <w:r w:rsidR="00400BB9">
        <w:rPr>
          <w:bCs/>
          <w:color w:val="000000"/>
          <w:sz w:val="28"/>
          <w:szCs w:val="28"/>
        </w:rPr>
        <w:t>Спасского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2.1.2. заключение соглашения между Администрацией МО </w:t>
      </w:r>
      <w:r w:rsidR="00400BB9">
        <w:rPr>
          <w:color w:val="000000"/>
          <w:sz w:val="28"/>
          <w:szCs w:val="28"/>
        </w:rPr>
        <w:t xml:space="preserve">Спасский </w:t>
      </w:r>
      <w:r w:rsidRPr="008655BF">
        <w:rPr>
          <w:bCs/>
          <w:color w:val="000000"/>
          <w:sz w:val="28"/>
          <w:szCs w:val="28"/>
        </w:rPr>
        <w:t xml:space="preserve">сельсовет </w:t>
      </w:r>
      <w:r w:rsidRPr="008655BF">
        <w:rPr>
          <w:sz w:val="28"/>
          <w:szCs w:val="28"/>
        </w:rPr>
        <w:t xml:space="preserve">и Администрацией </w:t>
      </w:r>
      <w:r w:rsidRPr="009D01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9D01B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образования Саракташский район</w:t>
      </w:r>
      <w:r w:rsidRPr="008655BF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="00400BB9">
        <w:rPr>
          <w:bCs/>
          <w:color w:val="000000"/>
          <w:sz w:val="28"/>
          <w:szCs w:val="28"/>
        </w:rPr>
        <w:t>Спасского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b/>
          <w:bCs/>
          <w:color w:val="000000"/>
          <w:sz w:val="28"/>
          <w:szCs w:val="28"/>
        </w:rPr>
        <w:lastRenderedPageBreak/>
        <w:t>3. Контроль за использованием межбюджетных трансфертов 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3.1. Администрация муниципального  образования </w:t>
      </w:r>
      <w:r w:rsidR="00400BB9">
        <w:rPr>
          <w:color w:val="000000"/>
          <w:sz w:val="28"/>
          <w:szCs w:val="28"/>
        </w:rPr>
        <w:t>Спасский</w:t>
      </w:r>
      <w:r w:rsidR="009D01BF" w:rsidRPr="008655BF">
        <w:rPr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</w:t>
      </w:r>
      <w:r w:rsidR="00770711">
        <w:rPr>
          <w:bCs/>
          <w:color w:val="000000"/>
          <w:sz w:val="28"/>
          <w:szCs w:val="28"/>
        </w:rPr>
        <w:t>Спасского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сельсовета, и достоверность представляемых отчетов.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770711">
        <w:rPr>
          <w:bCs/>
          <w:color w:val="000000"/>
          <w:sz w:val="28"/>
          <w:szCs w:val="28"/>
        </w:rPr>
        <w:t>Спасского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сельсовета в срок до 1 февраля следующего за отчетным годом.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 xml:space="preserve">3.4. Контроль за расходованием межбюджетных трансфертов осуществляет  Администрация муниципального образования </w:t>
      </w:r>
      <w:r w:rsidR="00770711">
        <w:rPr>
          <w:color w:val="000000"/>
          <w:sz w:val="28"/>
          <w:szCs w:val="28"/>
        </w:rPr>
        <w:t>Спасский</w:t>
      </w:r>
      <w:r w:rsidRPr="008655BF">
        <w:rPr>
          <w:bCs/>
          <w:color w:val="000000"/>
          <w:sz w:val="28"/>
          <w:szCs w:val="28"/>
        </w:rPr>
        <w:t xml:space="preserve"> </w:t>
      </w:r>
      <w:r w:rsidRPr="008655BF">
        <w:rPr>
          <w:color w:val="000000"/>
          <w:sz w:val="28"/>
          <w:szCs w:val="28"/>
        </w:rPr>
        <w:t>сельсовет Саракташского района Оренбургской области.</w:t>
      </w:r>
    </w:p>
    <w:p w:rsidR="008655BF" w:rsidRPr="008655BF" w:rsidRDefault="008655BF" w:rsidP="008655BF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  <w:sectPr w:rsidR="008655BF" w:rsidRPr="008655BF" w:rsidSect="008655BF">
          <w:type w:val="continuous"/>
          <w:pgSz w:w="11906" w:h="16838"/>
          <w:pgMar w:top="851" w:right="850" w:bottom="142" w:left="1701" w:header="720" w:footer="720" w:gutter="0"/>
          <w:cols w:space="720"/>
          <w:docGrid w:linePitch="600" w:charSpace="36864"/>
        </w:sectPr>
      </w:pP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color w:val="000000"/>
          <w:sz w:val="28"/>
          <w:szCs w:val="28"/>
        </w:rPr>
        <w:lastRenderedPageBreak/>
        <w:t> </w:t>
      </w:r>
      <w:r w:rsidRPr="008655BF">
        <w:rPr>
          <w:sz w:val="28"/>
          <w:szCs w:val="28"/>
        </w:rPr>
        <w:t>Приложение 3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</w:t>
      </w:r>
      <w:r w:rsidR="00770711">
        <w:rPr>
          <w:sz w:val="28"/>
          <w:szCs w:val="28"/>
        </w:rPr>
        <w:t>Спасского сельсовета</w:t>
      </w:r>
      <w:r w:rsidRPr="008655BF">
        <w:rPr>
          <w:sz w:val="28"/>
          <w:szCs w:val="28"/>
        </w:rPr>
        <w:t xml:space="preserve">     </w:t>
      </w:r>
    </w:p>
    <w:p w:rsidR="008655BF" w:rsidRPr="008655BF" w:rsidRDefault="008655BF" w:rsidP="008655BF">
      <w:pPr>
        <w:jc w:val="right"/>
        <w:rPr>
          <w:sz w:val="28"/>
          <w:szCs w:val="28"/>
        </w:rPr>
      </w:pPr>
      <w:r w:rsidRPr="008655BF">
        <w:rPr>
          <w:sz w:val="28"/>
          <w:szCs w:val="28"/>
        </w:rPr>
        <w:t xml:space="preserve">                                                                          от 1</w:t>
      </w:r>
      <w:r w:rsidR="00FF6544">
        <w:rPr>
          <w:sz w:val="28"/>
          <w:szCs w:val="28"/>
        </w:rPr>
        <w:t xml:space="preserve">7.11.2020 </w:t>
      </w:r>
      <w:r w:rsidRPr="008655BF">
        <w:rPr>
          <w:sz w:val="28"/>
          <w:szCs w:val="28"/>
        </w:rPr>
        <w:t>г. №</w:t>
      </w:r>
      <w:r w:rsidR="00FF6544">
        <w:rPr>
          <w:sz w:val="28"/>
          <w:szCs w:val="28"/>
        </w:rPr>
        <w:t xml:space="preserve"> 58</w:t>
      </w:r>
      <w:r w:rsidR="009D01BF">
        <w:rPr>
          <w:sz w:val="28"/>
          <w:szCs w:val="28"/>
        </w:rPr>
        <w:t>-</w:t>
      </w:r>
      <w:r w:rsidRPr="008655BF">
        <w:rPr>
          <w:sz w:val="28"/>
          <w:szCs w:val="28"/>
        </w:rPr>
        <w:t>п</w:t>
      </w:r>
    </w:p>
    <w:p w:rsidR="008655BF" w:rsidRPr="008655BF" w:rsidRDefault="008655BF" w:rsidP="008655BF">
      <w:pPr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ОТЧЕТ</w:t>
      </w:r>
    </w:p>
    <w:p w:rsidR="008655BF" w:rsidRPr="008655BF" w:rsidRDefault="008655BF" w:rsidP="008655BF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655BF">
        <w:rPr>
          <w:color w:val="000000"/>
          <w:sz w:val="28"/>
          <w:szCs w:val="28"/>
        </w:rPr>
        <w:t>об использовании,  межбюджетных трансфертов, на осуществление части переданных в район полномочий по                                                                                на ___________ 20___ г.</w:t>
      </w:r>
    </w:p>
    <w:p w:rsidR="008655BF" w:rsidRPr="008655BF" w:rsidRDefault="008655BF" w:rsidP="008655B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219"/>
        <w:gridCol w:w="850"/>
      </w:tblGrid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рублей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Остаток на 01.01.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2020</w:t>
            </w:r>
            <w:r>
              <w:t>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Поступи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ло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Количест</w:t>
            </w:r>
          </w:p>
          <w:p w:rsidR="008655BF" w:rsidRDefault="008655BF" w:rsidP="008655BF">
            <w:pPr>
              <w:jc w:val="center"/>
            </w:pPr>
            <w:r w:rsidRPr="008655BF">
              <w:t>во должност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ных лиц</w:t>
            </w:r>
          </w:p>
        </w:tc>
        <w:tc>
          <w:tcPr>
            <w:tcW w:w="10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8655BF">
            <w:pPr>
              <w:jc w:val="center"/>
            </w:pPr>
            <w:r w:rsidRPr="008655BF"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Остаток на 31.12.2020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Расходы на материально-техническое обеспечение, всего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Услуги по содержанию имущест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  <w:r w:rsidRPr="008655BF"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Увеличе</w:t>
            </w:r>
          </w:p>
          <w:p w:rsidR="008655BF" w:rsidRDefault="008655BF" w:rsidP="008655BF">
            <w:pPr>
              <w:jc w:val="center"/>
            </w:pPr>
            <w:r w:rsidRPr="008655BF">
              <w:t>ние стоимос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ти основных средств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Default="008655BF" w:rsidP="008655BF">
            <w:pPr>
              <w:jc w:val="center"/>
            </w:pPr>
            <w:r w:rsidRPr="008655BF">
              <w:t>Увеличение стоимости материа</w:t>
            </w:r>
          </w:p>
          <w:p w:rsidR="008655BF" w:rsidRPr="008655BF" w:rsidRDefault="008655BF" w:rsidP="008655BF">
            <w:pPr>
              <w:jc w:val="center"/>
            </w:pPr>
            <w:r w:rsidRPr="008655BF">
              <w:t>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8655BF">
            <w:pPr>
              <w:jc w:val="center"/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2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center"/>
            </w:pPr>
            <w:r w:rsidRPr="008655BF">
              <w:t>13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  <w:tr w:rsidR="008655BF" w:rsidRPr="008655BF" w:rsidTr="008655B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5BF" w:rsidRPr="008655BF" w:rsidRDefault="008655BF" w:rsidP="00BA063A">
            <w:pPr>
              <w:rPr>
                <w:sz w:val="28"/>
                <w:szCs w:val="28"/>
              </w:rPr>
            </w:pPr>
            <w:r w:rsidRPr="008655BF">
              <w:rPr>
                <w:sz w:val="28"/>
                <w:szCs w:val="28"/>
              </w:rPr>
              <w:t> </w:t>
            </w:r>
          </w:p>
        </w:tc>
      </w:tr>
    </w:tbl>
    <w:p w:rsidR="008C5EA8" w:rsidRPr="008655BF" w:rsidRDefault="008C5EA8" w:rsidP="008C5EA8">
      <w:pPr>
        <w:shd w:val="clear" w:color="auto" w:fill="FFFFFF"/>
        <w:rPr>
          <w:bCs/>
          <w:sz w:val="28"/>
          <w:szCs w:val="28"/>
        </w:rPr>
      </w:pPr>
    </w:p>
    <w:sectPr w:rsidR="008C5EA8" w:rsidRPr="008655BF" w:rsidSect="008655BF">
      <w:headerReference w:type="default" r:id="rId9"/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C0" w:rsidRDefault="00BB5AC0" w:rsidP="001351C9">
      <w:r>
        <w:separator/>
      </w:r>
    </w:p>
  </w:endnote>
  <w:endnote w:type="continuationSeparator" w:id="0">
    <w:p w:rsidR="00BB5AC0" w:rsidRDefault="00BB5AC0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B5AC0">
    <w:pPr>
      <w:pStyle w:val="ab"/>
      <w:framePr w:wrap="auto" w:vAnchor="text" w:hAnchor="margin" w:xAlign="right" w:y="1"/>
      <w:rPr>
        <w:rStyle w:val="ad"/>
      </w:rPr>
    </w:pPr>
  </w:p>
  <w:p w:rsidR="00BF74A8" w:rsidRDefault="00BB5AC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C0" w:rsidRDefault="00BB5AC0" w:rsidP="001351C9">
      <w:r>
        <w:separator/>
      </w:r>
    </w:p>
  </w:footnote>
  <w:footnote w:type="continuationSeparator" w:id="0">
    <w:p w:rsidR="00BB5AC0" w:rsidRDefault="00BB5AC0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B5AC0">
    <w:pPr>
      <w:pStyle w:val="a6"/>
      <w:framePr w:wrap="auto" w:vAnchor="text" w:hAnchor="margin" w:xAlign="right" w:y="1"/>
      <w:rPr>
        <w:rStyle w:val="ad"/>
      </w:rPr>
    </w:pPr>
  </w:p>
  <w:p w:rsidR="00BF74A8" w:rsidRDefault="00BB5AC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912F3"/>
    <w:rsid w:val="000B2191"/>
    <w:rsid w:val="000D6178"/>
    <w:rsid w:val="000F571E"/>
    <w:rsid w:val="00125961"/>
    <w:rsid w:val="001351C9"/>
    <w:rsid w:val="001428CE"/>
    <w:rsid w:val="00166508"/>
    <w:rsid w:val="0018514D"/>
    <w:rsid w:val="00195F7B"/>
    <w:rsid w:val="001A6819"/>
    <w:rsid w:val="001E1012"/>
    <w:rsid w:val="001E246E"/>
    <w:rsid w:val="001F3A17"/>
    <w:rsid w:val="00201A19"/>
    <w:rsid w:val="0020255D"/>
    <w:rsid w:val="0022708D"/>
    <w:rsid w:val="002763B5"/>
    <w:rsid w:val="00284482"/>
    <w:rsid w:val="00296A80"/>
    <w:rsid w:val="002B1FA7"/>
    <w:rsid w:val="002E54EA"/>
    <w:rsid w:val="002F2696"/>
    <w:rsid w:val="002F2A54"/>
    <w:rsid w:val="00340B7A"/>
    <w:rsid w:val="0035417F"/>
    <w:rsid w:val="00381A4B"/>
    <w:rsid w:val="003A1075"/>
    <w:rsid w:val="003A5EC9"/>
    <w:rsid w:val="003E354B"/>
    <w:rsid w:val="00400BB9"/>
    <w:rsid w:val="0042151D"/>
    <w:rsid w:val="004636A2"/>
    <w:rsid w:val="00475035"/>
    <w:rsid w:val="004E0CDD"/>
    <w:rsid w:val="005008F1"/>
    <w:rsid w:val="0051066E"/>
    <w:rsid w:val="005139BC"/>
    <w:rsid w:val="00522623"/>
    <w:rsid w:val="00535194"/>
    <w:rsid w:val="00535542"/>
    <w:rsid w:val="00546394"/>
    <w:rsid w:val="00553FEB"/>
    <w:rsid w:val="00557F4F"/>
    <w:rsid w:val="005844B9"/>
    <w:rsid w:val="005A4FDF"/>
    <w:rsid w:val="005B625F"/>
    <w:rsid w:val="005D19BA"/>
    <w:rsid w:val="005E1CD2"/>
    <w:rsid w:val="005E6ED3"/>
    <w:rsid w:val="005E7400"/>
    <w:rsid w:val="00630024"/>
    <w:rsid w:val="0063085C"/>
    <w:rsid w:val="00632210"/>
    <w:rsid w:val="00653B53"/>
    <w:rsid w:val="006607F3"/>
    <w:rsid w:val="00666CBB"/>
    <w:rsid w:val="00677C48"/>
    <w:rsid w:val="00681580"/>
    <w:rsid w:val="00683DB5"/>
    <w:rsid w:val="006939D2"/>
    <w:rsid w:val="006E59B9"/>
    <w:rsid w:val="007020C2"/>
    <w:rsid w:val="00707513"/>
    <w:rsid w:val="00723496"/>
    <w:rsid w:val="00737C28"/>
    <w:rsid w:val="0076711F"/>
    <w:rsid w:val="00770711"/>
    <w:rsid w:val="00774A36"/>
    <w:rsid w:val="00784099"/>
    <w:rsid w:val="007850AE"/>
    <w:rsid w:val="00792BFA"/>
    <w:rsid w:val="007B370F"/>
    <w:rsid w:val="007B60C9"/>
    <w:rsid w:val="007C0E9C"/>
    <w:rsid w:val="007C20DF"/>
    <w:rsid w:val="007F38D3"/>
    <w:rsid w:val="007F499E"/>
    <w:rsid w:val="008049F5"/>
    <w:rsid w:val="00805D0E"/>
    <w:rsid w:val="00810696"/>
    <w:rsid w:val="00831F50"/>
    <w:rsid w:val="00855D24"/>
    <w:rsid w:val="00861CB7"/>
    <w:rsid w:val="00864C4E"/>
    <w:rsid w:val="008655BF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01BF"/>
    <w:rsid w:val="009D3E92"/>
    <w:rsid w:val="009D7951"/>
    <w:rsid w:val="00A9687E"/>
    <w:rsid w:val="00A96B76"/>
    <w:rsid w:val="00AC6294"/>
    <w:rsid w:val="00AD7F4D"/>
    <w:rsid w:val="00AE10C0"/>
    <w:rsid w:val="00B35EEE"/>
    <w:rsid w:val="00B65538"/>
    <w:rsid w:val="00BA3DAB"/>
    <w:rsid w:val="00BB5AC0"/>
    <w:rsid w:val="00BB7FB5"/>
    <w:rsid w:val="00BC7BA0"/>
    <w:rsid w:val="00BF371A"/>
    <w:rsid w:val="00BF6EAB"/>
    <w:rsid w:val="00C25BBE"/>
    <w:rsid w:val="00C53A84"/>
    <w:rsid w:val="00C65E34"/>
    <w:rsid w:val="00C77B9F"/>
    <w:rsid w:val="00CB1649"/>
    <w:rsid w:val="00CB6274"/>
    <w:rsid w:val="00CE276A"/>
    <w:rsid w:val="00CF0241"/>
    <w:rsid w:val="00CF0831"/>
    <w:rsid w:val="00CF2ECA"/>
    <w:rsid w:val="00D1250F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73824"/>
    <w:rsid w:val="00F73C06"/>
    <w:rsid w:val="00F92606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7F146-9BAF-4531-B393-7A3DBED7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6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ConsNormal">
    <w:name w:val="ConsNormal"/>
    <w:rsid w:val="008655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1">
    <w:name w:val="s1"/>
    <w:rsid w:val="008655BF"/>
    <w:rPr>
      <w:rFonts w:cs="Times New Roman"/>
    </w:rPr>
  </w:style>
  <w:style w:type="character" w:customStyle="1" w:styleId="4">
    <w:name w:val="Основной текст (4)_"/>
    <w:link w:val="40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8655BF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5BF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8655B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7B6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60C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B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E775-D2F6-4068-8E83-13C81C87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2019-11-19T05:08:00Z</cp:lastPrinted>
  <dcterms:created xsi:type="dcterms:W3CDTF">2020-12-11T01:44:00Z</dcterms:created>
  <dcterms:modified xsi:type="dcterms:W3CDTF">2020-12-11T01:44:00Z</dcterms:modified>
</cp:coreProperties>
</file>