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C6" w:rsidRDefault="00433BC6" w:rsidP="0043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33BC6" w:rsidRPr="00D973CC" w:rsidTr="00CB2DFB">
        <w:trPr>
          <w:trHeight w:val="1089"/>
          <w:jc w:val="center"/>
        </w:trPr>
        <w:tc>
          <w:tcPr>
            <w:tcW w:w="3321" w:type="dxa"/>
          </w:tcPr>
          <w:p w:rsidR="00433BC6" w:rsidRPr="00D973CC" w:rsidRDefault="00433BC6" w:rsidP="00CB2DFB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433BC6" w:rsidRPr="00D973CC" w:rsidRDefault="00A64123" w:rsidP="00CB2DFB">
            <w:pPr>
              <w:ind w:right="-142"/>
              <w:jc w:val="center"/>
              <w:rPr>
                <w:b/>
                <w:szCs w:val="28"/>
              </w:rPr>
            </w:pPr>
            <w:r w:rsidRPr="00404B1C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3BC6" w:rsidRPr="00D973CC" w:rsidRDefault="00433BC6" w:rsidP="00CB2DFB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433BC6" w:rsidRPr="00636FA3" w:rsidRDefault="00433BC6" w:rsidP="00433BC6"/>
    <w:p w:rsidR="00433BC6" w:rsidRPr="00636FA3" w:rsidRDefault="00433BC6" w:rsidP="00433BC6">
      <w:pPr>
        <w:pStyle w:val="2"/>
        <w:jc w:val="center"/>
        <w:rPr>
          <w:rFonts w:ascii="Times New Roman" w:hAnsi="Times New Roman" w:cs="Times New Roman"/>
          <w:i w:val="0"/>
        </w:rPr>
      </w:pPr>
      <w:r w:rsidRPr="00636FA3">
        <w:rPr>
          <w:rFonts w:ascii="Times New Roman" w:hAnsi="Times New Roman" w:cs="Times New Roman"/>
          <w:i w:val="0"/>
        </w:rPr>
        <w:t>АДМИНИСТРАЦИЯ  СПАССКОГО СЕЛЬСОВЕТА                                  САРАКТАШСКОГО РАЙОНА ОРЕНБУРГСКОЙ ОБЛАСТИ</w:t>
      </w:r>
    </w:p>
    <w:p w:rsidR="00433BC6" w:rsidRPr="00636FA3" w:rsidRDefault="00433BC6" w:rsidP="00433BC6">
      <w:pPr>
        <w:jc w:val="center"/>
        <w:rPr>
          <w:b/>
          <w:szCs w:val="28"/>
        </w:rPr>
      </w:pPr>
    </w:p>
    <w:p w:rsidR="00433BC6" w:rsidRPr="00636FA3" w:rsidRDefault="00433BC6" w:rsidP="00433BC6">
      <w:pPr>
        <w:jc w:val="center"/>
        <w:rPr>
          <w:b/>
          <w:sz w:val="34"/>
          <w:szCs w:val="34"/>
        </w:rPr>
      </w:pPr>
      <w:r w:rsidRPr="00636FA3">
        <w:rPr>
          <w:b/>
          <w:sz w:val="34"/>
          <w:szCs w:val="34"/>
        </w:rPr>
        <w:t xml:space="preserve">П О С Т А Н О В Л Е Н И Е </w:t>
      </w:r>
    </w:p>
    <w:p w:rsidR="00433BC6" w:rsidRPr="00636FA3" w:rsidRDefault="00433BC6" w:rsidP="00433BC6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636FA3">
        <w:rPr>
          <w:b/>
          <w:sz w:val="16"/>
        </w:rPr>
        <w:t>_________________________________________________________________________________________________________</w:t>
      </w:r>
    </w:p>
    <w:p w:rsidR="00433BC6" w:rsidRDefault="00433BC6" w:rsidP="00433BC6">
      <w:pPr>
        <w:jc w:val="center"/>
        <w:rPr>
          <w:szCs w:val="28"/>
        </w:rPr>
      </w:pPr>
      <w:r w:rsidRPr="00636FA3">
        <w:rPr>
          <w:szCs w:val="28"/>
          <w:u w:val="single"/>
        </w:rPr>
        <w:t xml:space="preserve"> 08.12.2017 </w:t>
      </w:r>
      <w:r w:rsidRPr="00636FA3">
        <w:rPr>
          <w:szCs w:val="28"/>
          <w:u w:val="single"/>
        </w:rPr>
        <w:tab/>
      </w:r>
      <w:r w:rsidRPr="00636FA3">
        <w:rPr>
          <w:sz w:val="26"/>
          <w:szCs w:val="26"/>
        </w:rPr>
        <w:tab/>
      </w:r>
      <w:r w:rsidRPr="00636FA3">
        <w:rPr>
          <w:sz w:val="26"/>
          <w:szCs w:val="26"/>
        </w:rPr>
        <w:tab/>
      </w:r>
      <w:r w:rsidRPr="00636FA3">
        <w:rPr>
          <w:sz w:val="26"/>
          <w:szCs w:val="26"/>
        </w:rPr>
        <w:tab/>
      </w:r>
      <w:r w:rsidRPr="00636FA3">
        <w:rPr>
          <w:szCs w:val="28"/>
        </w:rPr>
        <w:t>с.  Спасское</w:t>
      </w:r>
      <w:r w:rsidRPr="00636FA3">
        <w:rPr>
          <w:sz w:val="26"/>
          <w:szCs w:val="26"/>
        </w:rPr>
        <w:tab/>
      </w:r>
      <w:r w:rsidRPr="00636FA3">
        <w:rPr>
          <w:szCs w:val="28"/>
        </w:rPr>
        <w:tab/>
      </w:r>
      <w:r w:rsidRPr="00636FA3">
        <w:rPr>
          <w:szCs w:val="28"/>
        </w:rPr>
        <w:tab/>
        <w:t xml:space="preserve">        № 7</w:t>
      </w:r>
      <w:r>
        <w:rPr>
          <w:szCs w:val="28"/>
        </w:rPr>
        <w:t>7</w:t>
      </w:r>
      <w:r w:rsidRPr="00636FA3">
        <w:rPr>
          <w:szCs w:val="28"/>
        </w:rPr>
        <w:t>-п</w:t>
      </w:r>
    </w:p>
    <w:p w:rsidR="00433BC6" w:rsidRDefault="00433BC6" w:rsidP="00433BC6">
      <w:pPr>
        <w:jc w:val="center"/>
        <w:rPr>
          <w:szCs w:val="28"/>
        </w:rPr>
      </w:pPr>
    </w:p>
    <w:p w:rsidR="00433BC6" w:rsidRDefault="00433BC6" w:rsidP="00433BC6">
      <w:pPr>
        <w:jc w:val="center"/>
        <w:rPr>
          <w:szCs w:val="28"/>
        </w:rPr>
      </w:pPr>
    </w:p>
    <w:p w:rsidR="00A23BAD" w:rsidRPr="00636FA3" w:rsidRDefault="00A23BAD" w:rsidP="00433BC6">
      <w:pPr>
        <w:jc w:val="center"/>
        <w:rPr>
          <w:szCs w:val="28"/>
        </w:rPr>
      </w:pPr>
    </w:p>
    <w:p w:rsidR="00433BC6" w:rsidRPr="00636FA3" w:rsidRDefault="00433BC6" w:rsidP="00433BC6">
      <w:pPr>
        <w:rPr>
          <w:szCs w:val="28"/>
        </w:rPr>
      </w:pPr>
    </w:p>
    <w:p w:rsidR="00433BC6" w:rsidRPr="00636FA3" w:rsidRDefault="00433BC6" w:rsidP="00433BC6">
      <w:pPr>
        <w:tabs>
          <w:tab w:val="left" w:pos="4290"/>
        </w:tabs>
        <w:jc w:val="both"/>
        <w:rPr>
          <w:sz w:val="28"/>
          <w:szCs w:val="28"/>
        </w:rPr>
      </w:pPr>
      <w:r w:rsidRPr="00636FA3">
        <w:rPr>
          <w:b/>
          <w:sz w:val="28"/>
          <w:szCs w:val="28"/>
          <w:lang w:eastAsia="en-US"/>
        </w:rPr>
        <w:t xml:space="preserve">Об утверждении </w:t>
      </w:r>
      <w:r w:rsidRPr="00636FA3">
        <w:rPr>
          <w:b/>
          <w:sz w:val="28"/>
          <w:szCs w:val="28"/>
        </w:rPr>
        <w:t xml:space="preserve"> муниципальной программы </w:t>
      </w:r>
      <w:r w:rsidRPr="001674E9">
        <w:rPr>
          <w:b/>
          <w:sz w:val="28"/>
          <w:szCs w:val="28"/>
        </w:rPr>
        <w:t xml:space="preserve">«Комплексное развитие коммунальной </w:t>
      </w:r>
      <w:r w:rsidRPr="00636FA3">
        <w:rPr>
          <w:b/>
          <w:sz w:val="28"/>
          <w:szCs w:val="28"/>
        </w:rPr>
        <w:t xml:space="preserve"> инфраструктуры муниципального образования Спасский сельсовет</w:t>
      </w:r>
      <w:r>
        <w:rPr>
          <w:b/>
          <w:sz w:val="28"/>
          <w:szCs w:val="28"/>
        </w:rPr>
        <w:t xml:space="preserve"> </w:t>
      </w:r>
      <w:r w:rsidRPr="00636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Саракташского района Оренбургской области </w:t>
      </w:r>
      <w:r w:rsidR="00A23BAD">
        <w:rPr>
          <w:b/>
          <w:sz w:val="28"/>
          <w:szCs w:val="28"/>
        </w:rPr>
        <w:t>на период 2018 - 2020гг</w:t>
      </w:r>
      <w:r>
        <w:rPr>
          <w:b/>
          <w:sz w:val="28"/>
          <w:szCs w:val="28"/>
        </w:rPr>
        <w:t>»</w:t>
      </w:r>
    </w:p>
    <w:p w:rsidR="00F82E16" w:rsidRDefault="00F82E16" w:rsidP="00433BC6">
      <w:pPr>
        <w:rPr>
          <w:sz w:val="28"/>
          <w:szCs w:val="28"/>
        </w:rPr>
      </w:pPr>
    </w:p>
    <w:p w:rsidR="00A23BAD" w:rsidRDefault="00A23BAD" w:rsidP="00433BC6">
      <w:pPr>
        <w:rPr>
          <w:sz w:val="28"/>
          <w:szCs w:val="28"/>
        </w:rPr>
      </w:pPr>
    </w:p>
    <w:p w:rsidR="00A23BAD" w:rsidRDefault="00A23BAD" w:rsidP="00433BC6">
      <w:pPr>
        <w:rPr>
          <w:sz w:val="28"/>
          <w:szCs w:val="28"/>
        </w:rPr>
      </w:pPr>
    </w:p>
    <w:p w:rsidR="00F82E16" w:rsidRDefault="00F82E16" w:rsidP="00F82E1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 Градостроительного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от 29.12.2004 N 190-ФЗ,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</w:t>
      </w:r>
      <w:r w:rsidR="00167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условий для проживания граждан:</w:t>
      </w:r>
    </w:p>
    <w:p w:rsidR="00F82E16" w:rsidRDefault="00F82E16" w:rsidP="00F82E16">
      <w:pPr>
        <w:pStyle w:val="ConsPlusNonformat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«Комплексное развитие коммунальной инфраструктуры муниципального образования </w:t>
      </w:r>
      <w:r w:rsidR="00433BC6">
        <w:rPr>
          <w:rFonts w:ascii="Times New Roman" w:hAnsi="Times New Roman" w:cs="Times New Roman"/>
          <w:sz w:val="28"/>
          <w:szCs w:val="28"/>
        </w:rPr>
        <w:t>Спасский</w:t>
      </w:r>
      <w:r w:rsidRPr="00F82E1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на 201</w:t>
      </w:r>
      <w:r w:rsidR="00A23B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 годы»  (далее - Программа), согласованную с руководителями организаций и учреждений,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2E16" w:rsidRDefault="00F82E16" w:rsidP="00F82E16">
      <w:pPr>
        <w:pStyle w:val="ConsPlusNonformat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2.Бухгалтерии сельсовета  при формировании бюджета на 201</w:t>
      </w:r>
      <w:r w:rsidR="00A23B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-2020 годы и уточнении бюджета на 201</w:t>
      </w:r>
      <w:r w:rsidR="00A23B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303E29" w:rsidRPr="00303E29" w:rsidRDefault="00303E29" w:rsidP="00303E2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303E29">
        <w:rPr>
          <w:sz w:val="28"/>
          <w:szCs w:val="28"/>
        </w:rPr>
        <w:lastRenderedPageBreak/>
        <w:t>3. Постановление обнародовать на территории сельсовета и разместить на официальном сайте муниципального образования</w:t>
      </w:r>
      <w:r w:rsidR="00A23BAD">
        <w:rPr>
          <w:sz w:val="28"/>
          <w:szCs w:val="28"/>
        </w:rPr>
        <w:t>.</w:t>
      </w:r>
      <w:r w:rsidRPr="00303E29">
        <w:rPr>
          <w:sz w:val="28"/>
          <w:szCs w:val="28"/>
        </w:rPr>
        <w:t xml:space="preserve"> </w:t>
      </w:r>
    </w:p>
    <w:p w:rsidR="00303E29" w:rsidRDefault="00303E29" w:rsidP="00F35ABD">
      <w:pPr>
        <w:ind w:firstLine="720"/>
        <w:jc w:val="both"/>
        <w:rPr>
          <w:sz w:val="28"/>
          <w:szCs w:val="28"/>
        </w:rPr>
      </w:pPr>
      <w:r w:rsidRPr="00303E29">
        <w:rPr>
          <w:sz w:val="28"/>
          <w:szCs w:val="28"/>
        </w:rPr>
        <w:t>4.Контроль за исполнением настоящего постановления оставляю за собой</w:t>
      </w:r>
      <w:r w:rsidR="00F35ABD">
        <w:rPr>
          <w:sz w:val="28"/>
          <w:szCs w:val="28"/>
        </w:rPr>
        <w:t>.</w:t>
      </w:r>
    </w:p>
    <w:p w:rsidR="00A23BAD" w:rsidRDefault="00A23BAD" w:rsidP="00F35ABD">
      <w:pPr>
        <w:ind w:firstLine="720"/>
        <w:jc w:val="both"/>
        <w:rPr>
          <w:sz w:val="28"/>
          <w:szCs w:val="28"/>
        </w:rPr>
      </w:pPr>
    </w:p>
    <w:p w:rsidR="00A23BAD" w:rsidRDefault="00A23BAD" w:rsidP="00F35ABD">
      <w:pPr>
        <w:ind w:firstLine="720"/>
        <w:jc w:val="both"/>
        <w:rPr>
          <w:sz w:val="28"/>
          <w:szCs w:val="28"/>
        </w:rPr>
      </w:pPr>
    </w:p>
    <w:p w:rsidR="00A23BAD" w:rsidRDefault="00A23BAD" w:rsidP="00F35ABD">
      <w:pPr>
        <w:ind w:firstLine="720"/>
        <w:jc w:val="both"/>
        <w:rPr>
          <w:sz w:val="28"/>
          <w:szCs w:val="28"/>
        </w:rPr>
      </w:pPr>
    </w:p>
    <w:p w:rsidR="00035288" w:rsidRDefault="00035288" w:rsidP="00035288">
      <w:pPr>
        <w:jc w:val="both"/>
        <w:rPr>
          <w:sz w:val="28"/>
          <w:szCs w:val="28"/>
        </w:rPr>
      </w:pPr>
      <w:r w:rsidRPr="008908A6">
        <w:rPr>
          <w:sz w:val="28"/>
          <w:szCs w:val="28"/>
        </w:rPr>
        <w:t xml:space="preserve">Глава </w:t>
      </w:r>
      <w:r w:rsidR="00A23BAD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</w:t>
      </w:r>
      <w:r w:rsidR="00FF6D4E">
        <w:rPr>
          <w:sz w:val="28"/>
          <w:szCs w:val="28"/>
        </w:rPr>
        <w:t xml:space="preserve">  </w:t>
      </w:r>
    </w:p>
    <w:p w:rsidR="00BC6128" w:rsidRDefault="00035288" w:rsidP="0003528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="00571E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1E3F">
        <w:rPr>
          <w:sz w:val="28"/>
          <w:szCs w:val="28"/>
        </w:rPr>
        <w:t xml:space="preserve">    </w:t>
      </w:r>
      <w:r w:rsidRPr="008908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FF6D4E">
        <w:rPr>
          <w:sz w:val="28"/>
          <w:szCs w:val="28"/>
        </w:rPr>
        <w:t xml:space="preserve">     </w:t>
      </w:r>
      <w:r w:rsidRPr="008908A6">
        <w:rPr>
          <w:sz w:val="28"/>
          <w:szCs w:val="28"/>
        </w:rPr>
        <w:t xml:space="preserve">                     </w:t>
      </w:r>
      <w:r w:rsidR="00571E3F">
        <w:rPr>
          <w:sz w:val="28"/>
          <w:szCs w:val="28"/>
        </w:rPr>
        <w:t xml:space="preserve">   </w:t>
      </w:r>
      <w:r w:rsidRPr="008908A6">
        <w:rPr>
          <w:sz w:val="28"/>
          <w:szCs w:val="28"/>
        </w:rPr>
        <w:t xml:space="preserve">             </w:t>
      </w:r>
      <w:r w:rsidR="00A23BAD">
        <w:rPr>
          <w:sz w:val="28"/>
          <w:szCs w:val="28"/>
        </w:rPr>
        <w:t>В.А. Спицин</w:t>
      </w:r>
    </w:p>
    <w:p w:rsidR="00A23BAD" w:rsidRDefault="00A23BAD" w:rsidP="00035288">
      <w:pPr>
        <w:jc w:val="both"/>
        <w:rPr>
          <w:sz w:val="28"/>
          <w:szCs w:val="28"/>
        </w:rPr>
      </w:pPr>
    </w:p>
    <w:p w:rsidR="00A23BAD" w:rsidRDefault="00A23BAD" w:rsidP="00035288">
      <w:pPr>
        <w:jc w:val="both"/>
        <w:rPr>
          <w:sz w:val="28"/>
          <w:szCs w:val="28"/>
        </w:rPr>
      </w:pPr>
    </w:p>
    <w:p w:rsidR="00A23BAD" w:rsidRDefault="00A23BAD" w:rsidP="00035288">
      <w:pPr>
        <w:jc w:val="both"/>
        <w:rPr>
          <w:sz w:val="28"/>
          <w:szCs w:val="28"/>
        </w:rPr>
      </w:pPr>
    </w:p>
    <w:p w:rsidR="00303E29" w:rsidRDefault="00303E29" w:rsidP="00035288">
      <w:pPr>
        <w:jc w:val="both"/>
        <w:rPr>
          <w:sz w:val="28"/>
          <w:szCs w:val="28"/>
        </w:rPr>
      </w:pPr>
    </w:p>
    <w:p w:rsidR="001674E9" w:rsidRDefault="001674E9" w:rsidP="00035288">
      <w:pPr>
        <w:jc w:val="both"/>
        <w:rPr>
          <w:sz w:val="28"/>
          <w:szCs w:val="28"/>
        </w:rPr>
      </w:pPr>
    </w:p>
    <w:p w:rsidR="00A64123" w:rsidRDefault="001674E9" w:rsidP="0003528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Тучкову В.Г., руководителям учреждений, прокурору района</w:t>
      </w:r>
      <w:r w:rsidR="00A64123" w:rsidRPr="00A64123">
        <w:rPr>
          <w:sz w:val="28"/>
          <w:szCs w:val="28"/>
        </w:rPr>
        <w:t>.</w:t>
      </w:r>
    </w:p>
    <w:p w:rsidR="00A64123" w:rsidRDefault="00A64123" w:rsidP="00A64123">
      <w:pPr>
        <w:ind w:left="4536"/>
      </w:pPr>
      <w:r>
        <w:rPr>
          <w:sz w:val="28"/>
          <w:szCs w:val="28"/>
        </w:rPr>
        <w:br w:type="page"/>
      </w: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  <w:bookmarkStart w:id="0" w:name="_GoBack"/>
      <w:bookmarkEnd w:id="0"/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Default="00A64123" w:rsidP="00A64123">
      <w:pPr>
        <w:ind w:left="4536"/>
      </w:pPr>
    </w:p>
    <w:p w:rsidR="00A64123" w:rsidRPr="00944E45" w:rsidRDefault="00A64123" w:rsidP="00A64123">
      <w:pPr>
        <w:jc w:val="center"/>
        <w:rPr>
          <w:b/>
          <w:sz w:val="36"/>
          <w:szCs w:val="36"/>
        </w:rPr>
      </w:pPr>
      <w:r w:rsidRPr="00944E45">
        <w:rPr>
          <w:b/>
          <w:sz w:val="36"/>
          <w:szCs w:val="36"/>
        </w:rPr>
        <w:t>Программа</w:t>
      </w:r>
    </w:p>
    <w:p w:rsidR="00A64123" w:rsidRDefault="00A64123" w:rsidP="00A64123">
      <w:pPr>
        <w:jc w:val="center"/>
        <w:rPr>
          <w:b/>
          <w:sz w:val="36"/>
          <w:szCs w:val="36"/>
        </w:rPr>
      </w:pPr>
      <w:r w:rsidRPr="00944E45">
        <w:rPr>
          <w:b/>
          <w:sz w:val="36"/>
          <w:szCs w:val="36"/>
        </w:rPr>
        <w:t>Комплексного развития систем коммунальной инфраструктуры муниципального обр</w:t>
      </w:r>
      <w:r>
        <w:rPr>
          <w:b/>
          <w:sz w:val="36"/>
          <w:szCs w:val="36"/>
        </w:rPr>
        <w:t>азования Спасский</w:t>
      </w:r>
      <w:r w:rsidRPr="00944E45">
        <w:rPr>
          <w:b/>
          <w:sz w:val="36"/>
          <w:szCs w:val="36"/>
        </w:rPr>
        <w:t xml:space="preserve"> сельсовет Саракташского района Оренбургской области до 2020 года</w:t>
      </w:r>
    </w:p>
    <w:p w:rsidR="00A64123" w:rsidRPr="00944E45" w:rsidRDefault="00A64123" w:rsidP="00A64123">
      <w:pPr>
        <w:rPr>
          <w:sz w:val="36"/>
          <w:szCs w:val="36"/>
        </w:rPr>
      </w:pPr>
    </w:p>
    <w:p w:rsidR="00A64123" w:rsidRPr="00944E45" w:rsidRDefault="00A64123" w:rsidP="00A64123">
      <w:pPr>
        <w:rPr>
          <w:sz w:val="36"/>
          <w:szCs w:val="36"/>
        </w:rPr>
      </w:pPr>
    </w:p>
    <w:p w:rsidR="00A64123" w:rsidRPr="00944E45" w:rsidRDefault="00A64123" w:rsidP="00A64123">
      <w:pPr>
        <w:rPr>
          <w:sz w:val="36"/>
          <w:szCs w:val="36"/>
        </w:rPr>
      </w:pPr>
    </w:p>
    <w:p w:rsidR="00A64123" w:rsidRPr="00944E45" w:rsidRDefault="00A64123" w:rsidP="00A64123">
      <w:pPr>
        <w:rPr>
          <w:sz w:val="36"/>
          <w:szCs w:val="36"/>
        </w:rPr>
      </w:pPr>
    </w:p>
    <w:p w:rsidR="00A64123" w:rsidRPr="00944E45" w:rsidRDefault="00A64123" w:rsidP="00A64123">
      <w:pPr>
        <w:rPr>
          <w:sz w:val="36"/>
          <w:szCs w:val="36"/>
        </w:rPr>
      </w:pPr>
    </w:p>
    <w:p w:rsidR="00A64123" w:rsidRPr="00944E45" w:rsidRDefault="00A64123" w:rsidP="00A64123">
      <w:pPr>
        <w:rPr>
          <w:sz w:val="36"/>
          <w:szCs w:val="36"/>
        </w:rPr>
      </w:pPr>
    </w:p>
    <w:p w:rsidR="00A64123" w:rsidRDefault="00A64123" w:rsidP="00A64123">
      <w:pPr>
        <w:rPr>
          <w:sz w:val="36"/>
          <w:szCs w:val="36"/>
        </w:rPr>
      </w:pPr>
    </w:p>
    <w:p w:rsidR="00A64123" w:rsidRDefault="00A64123" w:rsidP="00A64123">
      <w:pPr>
        <w:rPr>
          <w:sz w:val="36"/>
          <w:szCs w:val="36"/>
        </w:rPr>
      </w:pPr>
    </w:p>
    <w:p w:rsidR="00A64123" w:rsidRDefault="00A64123" w:rsidP="00A64123">
      <w:pPr>
        <w:rPr>
          <w:sz w:val="36"/>
          <w:szCs w:val="36"/>
        </w:rPr>
      </w:pPr>
    </w:p>
    <w:p w:rsidR="00A64123" w:rsidRDefault="00A64123" w:rsidP="00A64123">
      <w:pPr>
        <w:rPr>
          <w:sz w:val="36"/>
          <w:szCs w:val="36"/>
        </w:rPr>
      </w:pPr>
    </w:p>
    <w:p w:rsidR="00A64123" w:rsidRPr="00944E45" w:rsidRDefault="00A64123" w:rsidP="00A64123">
      <w:pPr>
        <w:rPr>
          <w:sz w:val="36"/>
          <w:szCs w:val="36"/>
        </w:rPr>
      </w:pPr>
    </w:p>
    <w:p w:rsidR="00A64123" w:rsidRPr="003F5E71" w:rsidRDefault="00A64123" w:rsidP="00A6412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2017</w:t>
      </w:r>
      <w:r>
        <w:rPr>
          <w:sz w:val="36"/>
          <w:szCs w:val="36"/>
        </w:rPr>
        <w:br w:type="page"/>
      </w:r>
      <w:r w:rsidRPr="003F5E71">
        <w:rPr>
          <w:b/>
          <w:sz w:val="32"/>
          <w:szCs w:val="32"/>
        </w:rPr>
        <w:lastRenderedPageBreak/>
        <w:t xml:space="preserve"> </w:t>
      </w:r>
    </w:p>
    <w:p w:rsidR="00A64123" w:rsidRPr="00981210" w:rsidRDefault="00A64123" w:rsidP="00A64123">
      <w:pPr>
        <w:jc w:val="center"/>
        <w:rPr>
          <w:sz w:val="28"/>
          <w:szCs w:val="28"/>
        </w:rPr>
      </w:pPr>
      <w:r w:rsidRPr="003F5E71">
        <w:rPr>
          <w:b/>
          <w:sz w:val="32"/>
          <w:szCs w:val="32"/>
        </w:rPr>
        <w:t>Паспорт Программы</w:t>
      </w:r>
    </w:p>
    <w:p w:rsidR="00A64123" w:rsidRPr="003F5E71" w:rsidRDefault="00A64123" w:rsidP="00A64123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052"/>
      </w:tblGrid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Спасский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Программы 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 Спасский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 от «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«О разработке Программы комплексного развития  систем  коммунальной инфраструктуры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 Спасский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 до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дминистрации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Спасский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сельсовет  Саракташского района Оренбургской области 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дминистрации 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 Спасский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сельсовет Саракташского района Оренбургской области 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 Спасский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сельсовет,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предприятия, учреждения) коммунального комплекса (по согласованию)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Обеспечение развития коммунальных систем  и объектов  в соответствии  с потребностями  жилищного и промышленного строительства, повышение качества  оказываемых  потребителями  коммунальных услуг, улучшение экологической  ситуации.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являются: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-инженерно-техническая оптимизация коммунальных систем на территории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образования  Спасского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сельсовета Саракташского района Оренбургской области; 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взаимосвязанное перспективное планирование развития коммунальных систем;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повышение надежности систем  и качества предоставляемых коммунальных услуг;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- обеспечение процессов энергосбережения и повышение энергоэффективности коммунальной инфраструктуры; 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Повышение инвестиционной привлекательности  коммунальной инфраструктуры;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обеспечение сбалансированности интересов. субъектов коммунальной инфраструктуры и потребителей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 Спасский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Период реализации Программы до 2020 года.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Этап осуществления Программы: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Федеральный закон  от 30.12.2004 № 210-ФЗ «Об основах регулирования тарифов организаций коммунального комплекса»;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Федеральный закон от 21.07.2007г. № 185-ФЗ «О Фонде содействия реформированию жилищно-коммунального хозяйства» (далее ФЗ-185);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22.08.2005 г. № 533 «Об утверждении Положения о взаимодействии органов государственной власти субъектов Российской Федерации, осуществляющих регулирование тарифов на товары и услуги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коммунального комплекса, с органами местного самоуправления , осуществляющими регулирование  тарифов и надбавок организаций  коммунального комплекса»;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Градостроительный комплекс Российской Федерации;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Генеральный план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Спасский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- Устав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 Спасский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A64123" w:rsidRPr="00D83F53" w:rsidTr="0096520B">
        <w:tc>
          <w:tcPr>
            <w:tcW w:w="2977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053" w:type="dxa"/>
          </w:tcPr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Программы реализуется на всей территории 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Спасский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области. Координатором Программы является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Спасский сельсовет 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Для оценки эффективности реализации программы администрацией муниципального образования проводится ежегодный мониторинг выполнения экономических и иных показателей инвестиционных программ организаций коммунального комплекса.</w:t>
            </w:r>
          </w:p>
          <w:p w:rsidR="00A64123" w:rsidRPr="00D83F53" w:rsidRDefault="00A64123" w:rsidP="009652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F53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 осуществляют администрация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Спасский </w:t>
            </w:r>
            <w:r w:rsidRPr="00D83F53">
              <w:rPr>
                <w:rFonts w:ascii="Times New Roman" w:hAnsi="Times New Roman"/>
                <w:sz w:val="24"/>
                <w:szCs w:val="24"/>
              </w:rPr>
              <w:t>сельсовет в пределах  своих полномочий в соответствии  с законодательством.</w:t>
            </w:r>
          </w:p>
        </w:tc>
      </w:tr>
    </w:tbl>
    <w:p w:rsidR="00A64123" w:rsidRPr="000F3511" w:rsidRDefault="00A64123" w:rsidP="00A64123">
      <w:pPr>
        <w:rPr>
          <w:sz w:val="28"/>
          <w:szCs w:val="28"/>
        </w:rPr>
      </w:pPr>
    </w:p>
    <w:p w:rsidR="00A64123" w:rsidRDefault="00A64123" w:rsidP="00A64123">
      <w:pPr>
        <w:pStyle w:val="ListParagraph"/>
        <w:numPr>
          <w:ilvl w:val="0"/>
          <w:numId w:val="10"/>
        </w:numPr>
        <w:jc w:val="center"/>
        <w:rPr>
          <w:rFonts w:ascii="Times New Roman" w:hAnsi="Times New Roman"/>
          <w:b/>
          <w:sz w:val="32"/>
          <w:szCs w:val="32"/>
        </w:rPr>
      </w:pPr>
      <w:r w:rsidRPr="006B68BB">
        <w:rPr>
          <w:rFonts w:ascii="Times New Roman" w:hAnsi="Times New Roman"/>
          <w:b/>
          <w:sz w:val="32"/>
          <w:szCs w:val="32"/>
        </w:rPr>
        <w:t>Цели Программы</w:t>
      </w:r>
    </w:p>
    <w:p w:rsidR="00A64123" w:rsidRPr="006B68BB" w:rsidRDefault="00A64123" w:rsidP="00A64123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потребностей в жилищном и промышленном  развитии территории муниципального образования</w:t>
      </w:r>
      <w:r w:rsidRPr="00D253F1">
        <w:rPr>
          <w:rFonts w:ascii="Times New Roman" w:hAnsi="Times New Roman"/>
          <w:sz w:val="28"/>
          <w:szCs w:val="28"/>
        </w:rPr>
        <w:t xml:space="preserve"> 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по тексту  - муниципальное образование 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сельсовет), повышение качества оказываемых потребителям услуг, улучшения экологической обстановки разработана Программа комплексного развития  систем коммунальной инфраструктуры муниципального образования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до 2020 года, которая является основой для подготовки инвестиционных программ организаций коммунального комплекса.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  комплексного развития систем коммунальной  инфраструктуры  на территории муниципального образования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– обеспечение развития коммунальных систем и объектов в соответствии с потребностями жилищного и промышленного строительства, повышение качества оказываемых потребителям коммунальных услуг, улучшение экологической ситуации.</w:t>
      </w:r>
    </w:p>
    <w:p w:rsidR="00A64123" w:rsidRDefault="00A64123" w:rsidP="00A6412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A64123" w:rsidRDefault="00A64123" w:rsidP="00A64123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A64123" w:rsidRPr="009513B8" w:rsidRDefault="00A64123" w:rsidP="00A64123">
      <w:pPr>
        <w:pStyle w:val="ListParagraph"/>
        <w:numPr>
          <w:ilvl w:val="0"/>
          <w:numId w:val="10"/>
        </w:numPr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lastRenderedPageBreak/>
        <w:t xml:space="preserve"> Задачи Программы по совершенствованию и развитию коммунального комплекса муниципа</w:t>
      </w:r>
      <w:r>
        <w:rPr>
          <w:rFonts w:ascii="Times New Roman" w:hAnsi="Times New Roman"/>
          <w:b/>
          <w:sz w:val="32"/>
          <w:szCs w:val="32"/>
        </w:rPr>
        <w:t xml:space="preserve">льного образования </w:t>
      </w:r>
      <w:r w:rsidRPr="00D253F1">
        <w:rPr>
          <w:rFonts w:ascii="Times New Roman" w:hAnsi="Times New Roman"/>
          <w:b/>
          <w:sz w:val="32"/>
          <w:szCs w:val="32"/>
        </w:rPr>
        <w:t>Спасский</w:t>
      </w:r>
      <w:r w:rsidRPr="00D253F1">
        <w:rPr>
          <w:rFonts w:ascii="Times New Roman" w:hAnsi="Times New Roman"/>
          <w:b/>
          <w:sz w:val="28"/>
          <w:szCs w:val="28"/>
        </w:rPr>
        <w:t xml:space="preserve"> </w:t>
      </w:r>
      <w:r w:rsidRPr="009513B8">
        <w:rPr>
          <w:rFonts w:ascii="Times New Roman" w:hAnsi="Times New Roman"/>
          <w:b/>
          <w:sz w:val="32"/>
          <w:szCs w:val="32"/>
        </w:rPr>
        <w:t xml:space="preserve">сельсовет </w:t>
      </w:r>
    </w:p>
    <w:p w:rsidR="00A64123" w:rsidRDefault="00A64123" w:rsidP="00A64123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Программы: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инженерно-техническая оптимизация коммунальных систем на территории муниципального образования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 сельсовет;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взаимосвязанное перспективное  планирование развития коммунальных систем;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надежности систем и качества предоставляемых  коммунальных услуг;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процессов энергосбережения и повышение энергоэффективности коммунальной инфраструктуры;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инвестиционной  привлекательности коммунальной инфраструктуры;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сбалансированности интересов  субъектов коммунальной инфраструктуры и потребителей  муниципального образования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123" w:rsidRPr="00166D5B" w:rsidRDefault="00A64123" w:rsidP="00A64123">
      <w:pPr>
        <w:pStyle w:val="ListParagraph"/>
        <w:numPr>
          <w:ilvl w:val="0"/>
          <w:numId w:val="10"/>
        </w:num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166D5B">
        <w:rPr>
          <w:rFonts w:ascii="Times New Roman" w:hAnsi="Times New Roman"/>
          <w:b/>
          <w:sz w:val="32"/>
          <w:szCs w:val="32"/>
        </w:rPr>
        <w:t xml:space="preserve">Краткая характеристика муниципального образования </w:t>
      </w:r>
      <w:r w:rsidRPr="00D253F1">
        <w:rPr>
          <w:rFonts w:ascii="Times New Roman" w:hAnsi="Times New Roman"/>
          <w:b/>
          <w:sz w:val="32"/>
          <w:szCs w:val="32"/>
        </w:rPr>
        <w:t>Спасский</w:t>
      </w:r>
      <w:r w:rsidRPr="00166D5B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A64123" w:rsidRDefault="00A64123" w:rsidP="00A64123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A64123" w:rsidRPr="009513B8" w:rsidRDefault="00A64123" w:rsidP="00A64123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13B8">
        <w:rPr>
          <w:rFonts w:ascii="Times New Roman" w:hAnsi="Times New Roman"/>
          <w:b/>
          <w:sz w:val="28"/>
          <w:szCs w:val="28"/>
        </w:rPr>
        <w:t>Комплексная оценка территории</w:t>
      </w:r>
    </w:p>
    <w:p w:rsidR="00A64123" w:rsidRDefault="00A64123" w:rsidP="00A64123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(далее муниципальное образование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сельсовет) – является сельским поселением, образованным в соответствии  с Законом Оренбургской области, объединяющим  общей территорией  три  сельских населенных пункта, в которых местное самоуправление осуществляется населением непосредственно  и через выборные  и иные  органы местного самоуправления.  Административным центром  Муниципального образования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является село Спасское. Наименования «Муниципальное образование 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lastRenderedPageBreak/>
        <w:t>Саракташского района Оренбургской области», и «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равнозначны. 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Территорию сельсовета составляют исторически сложившиеся  земли  населенных пунктов, прилегающие к нему земли общего пользования,  территории  традиционного  природопользования населения сельского поселения, рекреационные земли, земли для развития  поселения,  независимо от форм собственности и целевого назначения находящиеся в пределах границ сельского поселения. 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МО  </w:t>
      </w:r>
      <w:r w:rsidRPr="00DE03C2">
        <w:rPr>
          <w:rFonts w:ascii="Times New Roman" w:hAnsi="Times New Roman"/>
          <w:sz w:val="28"/>
          <w:szCs w:val="28"/>
        </w:rPr>
        <w:t xml:space="preserve">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smartTag w:uri="urn:schemas-microsoft-com:office:smarttags" w:element="metricconverter">
        <w:smartTagPr>
          <w:attr w:name="ProductID" w:val="20057,5 га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20057,5 </w:t>
        </w:r>
        <w:r>
          <w:rPr>
            <w:rFonts w:ascii="Times New Roman" w:hAnsi="Times New Roman"/>
            <w:sz w:val="28"/>
            <w:szCs w:val="28"/>
          </w:rPr>
          <w:t>га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земель МО  входит 691,95 </w:t>
      </w:r>
      <w:r w:rsidRPr="00BD5C50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-земель  населенных пунктов, </w:t>
      </w:r>
      <w:smartTag w:uri="urn:schemas-microsoft-com:office:smarttags" w:element="metricconverter">
        <w:smartTagPr>
          <w:attr w:name="ProductID" w:val="13000 га"/>
        </w:smartTagPr>
        <w:r>
          <w:rPr>
            <w:rFonts w:ascii="Times New Roman" w:hAnsi="Times New Roman"/>
            <w:sz w:val="28"/>
            <w:szCs w:val="28"/>
          </w:rPr>
          <w:t>13000</w:t>
        </w:r>
        <w:r w:rsidRPr="00881F42">
          <w:rPr>
            <w:rFonts w:ascii="Times New Roman" w:hAnsi="Times New Roman"/>
            <w:sz w:val="28"/>
            <w:szCs w:val="28"/>
          </w:rPr>
          <w:t xml:space="preserve"> га</w:t>
        </w:r>
      </w:smartTag>
      <w:r>
        <w:rPr>
          <w:rFonts w:ascii="Times New Roman" w:hAnsi="Times New Roman"/>
          <w:sz w:val="28"/>
          <w:szCs w:val="28"/>
        </w:rPr>
        <w:t xml:space="preserve"> - земель  сельскохозяйственного назначения.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ведет деятельность  сельхозпредприятие СПК «колхоз Красногорский» и КФХ ИП Перевозников Ф.В.</w:t>
      </w:r>
    </w:p>
    <w:p w:rsidR="00A64123" w:rsidRPr="00C301EC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01EC">
        <w:rPr>
          <w:rFonts w:ascii="Times New Roman" w:hAnsi="Times New Roman"/>
          <w:sz w:val="28"/>
          <w:szCs w:val="28"/>
        </w:rPr>
        <w:t>Сельхозпредприятие производит продукцию раст</w:t>
      </w:r>
      <w:r>
        <w:rPr>
          <w:rFonts w:ascii="Times New Roman" w:hAnsi="Times New Roman"/>
          <w:sz w:val="28"/>
          <w:szCs w:val="28"/>
        </w:rPr>
        <w:t xml:space="preserve">ениеводства (зерно, </w:t>
      </w:r>
      <w:r w:rsidRPr="00C301EC">
        <w:rPr>
          <w:rFonts w:ascii="Times New Roman" w:hAnsi="Times New Roman"/>
          <w:sz w:val="28"/>
          <w:szCs w:val="28"/>
        </w:rPr>
        <w:t>, корма</w:t>
      </w:r>
      <w:r>
        <w:rPr>
          <w:rFonts w:ascii="Times New Roman" w:hAnsi="Times New Roman"/>
          <w:sz w:val="28"/>
          <w:szCs w:val="28"/>
        </w:rPr>
        <w:t>) и животноводства (мясо</w:t>
      </w:r>
      <w:r w:rsidRPr="00C301EC">
        <w:rPr>
          <w:rFonts w:ascii="Times New Roman" w:hAnsi="Times New Roman"/>
          <w:sz w:val="28"/>
          <w:szCs w:val="28"/>
        </w:rPr>
        <w:t>).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Промышленных предприятий на территории МО нет.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поселений МО  занимается личным подсобным хозяйством, производя для личных нужд и розничной реализации  картофель, овощи, плодовые и ягодные, мясо, молоко, яйца. Существует тенденция  к снижению в  личных подсобных  хозяйствах  поголовья домашнего  скота и птицы.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территории сельсовета входят пять сельских  населенных пунктов: село Спасское, село Среднеаскарово, село Нижнеаскарово, село Мальга, село Ковыловка.  </w:t>
      </w:r>
    </w:p>
    <w:p w:rsidR="00A64123" w:rsidRPr="005655F8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образование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 расположено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севере Саракташского района, </w:t>
      </w:r>
      <w:r w:rsidRPr="00BD5C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граничит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Бурунчинским, Старосокулакским, Васильевским, Петровским </w:t>
      </w:r>
      <w:r w:rsidRPr="00C30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сельсоветами.</w:t>
      </w:r>
      <w:r w:rsidRPr="00C301E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МО протекает река Большой Ик.  </w:t>
      </w:r>
    </w:p>
    <w:p w:rsidR="00A64123" w:rsidRPr="009513B8" w:rsidRDefault="00A64123" w:rsidP="00A64123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13B8">
        <w:rPr>
          <w:rFonts w:ascii="Times New Roman" w:hAnsi="Times New Roman"/>
          <w:b/>
          <w:sz w:val="28"/>
          <w:szCs w:val="28"/>
        </w:rPr>
        <w:t>Климат</w:t>
      </w:r>
    </w:p>
    <w:p w:rsidR="00A64123" w:rsidRDefault="00A64123" w:rsidP="00A64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 xml:space="preserve">Климат </w:t>
      </w:r>
      <w:r>
        <w:rPr>
          <w:color w:val="auto"/>
          <w:sz w:val="28"/>
          <w:szCs w:val="28"/>
          <w:lang w:eastAsia="en-US"/>
        </w:rPr>
        <w:t xml:space="preserve">на территории, занимаемой </w:t>
      </w:r>
      <w:r>
        <w:rPr>
          <w:sz w:val="28"/>
          <w:szCs w:val="28"/>
        </w:rPr>
        <w:t xml:space="preserve">Спасским </w:t>
      </w:r>
      <w:r>
        <w:rPr>
          <w:color w:val="auto"/>
          <w:sz w:val="28"/>
          <w:szCs w:val="28"/>
          <w:lang w:eastAsia="en-US"/>
        </w:rPr>
        <w:t>сельсоветом Саракташского района</w:t>
      </w:r>
      <w:r w:rsidRPr="004A67CD">
        <w:rPr>
          <w:color w:val="auto"/>
          <w:sz w:val="28"/>
          <w:szCs w:val="28"/>
          <w:lang w:eastAsia="en-US"/>
        </w:rPr>
        <w:t xml:space="preserve"> - умеренно континентальный, что выражается в большой амплитуде колебаний температуры воздуха между зимой и летом, </w:t>
      </w:r>
      <w:r w:rsidRPr="004A67CD">
        <w:rPr>
          <w:color w:val="auto"/>
          <w:sz w:val="28"/>
          <w:szCs w:val="28"/>
          <w:lang w:eastAsia="en-US"/>
        </w:rPr>
        <w:lastRenderedPageBreak/>
        <w:t xml:space="preserve">которая составляет 35-38°С, а также в малом количестве атмосферных осадков. </w:t>
      </w:r>
      <w:r w:rsidRPr="00B31D66">
        <w:rPr>
          <w:color w:val="auto"/>
          <w:sz w:val="28"/>
          <w:szCs w:val="28"/>
          <w:lang w:eastAsia="en-US"/>
        </w:rPr>
        <w:t>Абсолютный минимум температур: зимой – минус 32… - 38</w:t>
      </w:r>
      <w:r w:rsidRPr="0032448C">
        <w:rPr>
          <w:color w:val="auto"/>
          <w:sz w:val="28"/>
          <w:szCs w:val="28"/>
          <w:lang w:eastAsia="en-US"/>
        </w:rPr>
        <w:t>°</w:t>
      </w:r>
      <w:r w:rsidRPr="00B31D66">
        <w:rPr>
          <w:color w:val="auto"/>
          <w:sz w:val="28"/>
          <w:szCs w:val="28"/>
          <w:lang w:eastAsia="en-US"/>
        </w:rPr>
        <w:t>С,</w:t>
      </w:r>
      <w:r>
        <w:rPr>
          <w:color w:val="auto"/>
          <w:sz w:val="28"/>
          <w:szCs w:val="28"/>
          <w:lang w:eastAsia="en-US"/>
        </w:rPr>
        <w:t xml:space="preserve"> </w:t>
      </w:r>
      <w:r w:rsidRPr="00B31D66">
        <w:rPr>
          <w:color w:val="auto"/>
          <w:sz w:val="28"/>
          <w:szCs w:val="28"/>
          <w:lang w:eastAsia="en-US"/>
        </w:rPr>
        <w:t>абсолютный максимум температур летом - + 32…  + 39</w:t>
      </w:r>
      <w:r>
        <w:rPr>
          <w:color w:val="auto"/>
          <w:sz w:val="28"/>
          <w:szCs w:val="28"/>
          <w:lang w:eastAsia="en-US"/>
        </w:rPr>
        <w:t xml:space="preserve"> °</w:t>
      </w:r>
      <w:r w:rsidRPr="00B31D66">
        <w:rPr>
          <w:color w:val="auto"/>
          <w:sz w:val="28"/>
          <w:szCs w:val="28"/>
          <w:lang w:eastAsia="en-US"/>
        </w:rPr>
        <w:t>С.</w:t>
      </w:r>
    </w:p>
    <w:p w:rsidR="00A64123" w:rsidRPr="004A67CD" w:rsidRDefault="00A64123" w:rsidP="00A64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 xml:space="preserve">Наибольшая продолжительность солнечного сияния отмечается в июле, наименьшая - в декабре. Атмосферное давление на территории относится к континентальному типу. Максимальное атмосферное давление составляет </w:t>
      </w:r>
      <w:r>
        <w:rPr>
          <w:color w:val="auto"/>
          <w:sz w:val="28"/>
          <w:szCs w:val="28"/>
          <w:lang w:eastAsia="en-US"/>
        </w:rPr>
        <w:t>787,7мм рт.ст</w:t>
      </w:r>
      <w:r w:rsidRPr="000C4F63">
        <w:rPr>
          <w:color w:val="auto"/>
          <w:sz w:val="28"/>
          <w:szCs w:val="28"/>
          <w:lang w:eastAsia="en-US"/>
        </w:rPr>
        <w:t xml:space="preserve">, а минимальное </w:t>
      </w:r>
      <w:r>
        <w:rPr>
          <w:color w:val="auto"/>
          <w:sz w:val="28"/>
          <w:szCs w:val="28"/>
          <w:lang w:eastAsia="en-US"/>
        </w:rPr>
        <w:t>–713,05 мм рт.ст</w:t>
      </w:r>
      <w:r w:rsidRPr="000C4F63">
        <w:rPr>
          <w:color w:val="auto"/>
          <w:sz w:val="28"/>
          <w:szCs w:val="28"/>
          <w:lang w:eastAsia="en-US"/>
        </w:rPr>
        <w:t>.</w:t>
      </w:r>
    </w:p>
    <w:p w:rsidR="00A64123" w:rsidRDefault="00A64123" w:rsidP="00A64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>Влажность воздуха минимальна в мае, а максимальна - в ноябре-декабре и марте. Атмосферные осадки распределяются неравномерно</w:t>
      </w:r>
      <w:r>
        <w:rPr>
          <w:color w:val="auto"/>
          <w:sz w:val="28"/>
          <w:szCs w:val="28"/>
          <w:lang w:eastAsia="en-US"/>
        </w:rPr>
        <w:t>: за холодный период года (ноябрь-март) выпадает примерно 100-</w:t>
      </w:r>
      <w:smartTag w:uri="urn:schemas-microsoft-com:office:smarttags" w:element="metricconverter">
        <w:smartTagPr>
          <w:attr w:name="ProductID" w:val="150 мм"/>
        </w:smartTagPr>
        <w:r>
          <w:rPr>
            <w:color w:val="auto"/>
            <w:sz w:val="28"/>
            <w:szCs w:val="28"/>
            <w:lang w:eastAsia="en-US"/>
          </w:rPr>
          <w:t>150 мм</w:t>
        </w:r>
      </w:smartTag>
      <w:r>
        <w:rPr>
          <w:color w:val="auto"/>
          <w:sz w:val="28"/>
          <w:szCs w:val="28"/>
          <w:lang w:eastAsia="en-US"/>
        </w:rPr>
        <w:t xml:space="preserve"> в год, за теплый период года (апрель-октябрь) – 250-</w:t>
      </w:r>
      <w:smartTag w:uri="urn:schemas-microsoft-com:office:smarttags" w:element="metricconverter">
        <w:smartTagPr>
          <w:attr w:name="ProductID" w:val="300 мм"/>
        </w:smartTagPr>
        <w:r>
          <w:rPr>
            <w:color w:val="auto"/>
            <w:sz w:val="28"/>
            <w:szCs w:val="28"/>
            <w:lang w:eastAsia="en-US"/>
          </w:rPr>
          <w:t>300 мм</w:t>
        </w:r>
      </w:smartTag>
      <w:r>
        <w:rPr>
          <w:color w:val="auto"/>
          <w:sz w:val="28"/>
          <w:szCs w:val="28"/>
          <w:lang w:eastAsia="en-US"/>
        </w:rPr>
        <w:t xml:space="preserve"> в год. </w:t>
      </w:r>
    </w:p>
    <w:p w:rsidR="00A64123" w:rsidRDefault="00A64123" w:rsidP="00A64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Природные явления, такие как метели </w:t>
      </w:r>
      <w:r w:rsidRPr="004A67CD">
        <w:rPr>
          <w:color w:val="auto"/>
          <w:sz w:val="28"/>
          <w:szCs w:val="28"/>
          <w:lang w:eastAsia="en-US"/>
        </w:rPr>
        <w:t xml:space="preserve">чаще всего связаны с происхождением западных и южных циклонов. Штормовой ветер, сильный и мокрый снег, а порой и дождь среди зимы характеризуют местные метели. На территории области число дней с метелями колеблется до 50 дней в году. Наибольшее их число наблюдается в январе. Грозы на территории Оренбургской области отмечаются в среднем за год в течение 20-30 дней. Наибольшее развитие грозовая деятельность получает в июле. </w:t>
      </w:r>
    </w:p>
    <w:p w:rsidR="00A64123" w:rsidRDefault="00A64123" w:rsidP="00A64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Ветры в зимний период восточные и юго-восточные, в летний период – северо-западные и восточные. </w:t>
      </w:r>
    </w:p>
    <w:p w:rsidR="00A64123" w:rsidRPr="00B31D66" w:rsidRDefault="00A64123" w:rsidP="00A64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B31D66">
        <w:rPr>
          <w:color w:val="auto"/>
          <w:sz w:val="28"/>
          <w:szCs w:val="28"/>
          <w:lang w:eastAsia="en-US"/>
        </w:rPr>
        <w:t>Среднегодовая скорость ветра не более 3-4 м/сек.</w:t>
      </w:r>
    </w:p>
    <w:p w:rsidR="00A64123" w:rsidRDefault="00A64123" w:rsidP="00A64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4A67CD">
        <w:rPr>
          <w:color w:val="auto"/>
          <w:sz w:val="28"/>
          <w:szCs w:val="28"/>
          <w:lang w:eastAsia="en-US"/>
        </w:rPr>
        <w:t xml:space="preserve">Климат благоприятен для развития многих отраслей растениеводства, садоводства. </w:t>
      </w:r>
    </w:p>
    <w:p w:rsidR="00A64123" w:rsidRPr="006D6890" w:rsidRDefault="00A64123" w:rsidP="00A64123">
      <w:pPr>
        <w:ind w:left="1080" w:firstLine="709"/>
        <w:jc w:val="both"/>
        <w:rPr>
          <w:sz w:val="28"/>
          <w:szCs w:val="28"/>
        </w:rPr>
      </w:pPr>
    </w:p>
    <w:p w:rsidR="00A64123" w:rsidRPr="001A4538" w:rsidRDefault="00A64123" w:rsidP="00A64123">
      <w:pPr>
        <w:pStyle w:val="ListParagraph"/>
        <w:numPr>
          <w:ilvl w:val="1"/>
          <w:numId w:val="11"/>
        </w:num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4538">
        <w:rPr>
          <w:rFonts w:ascii="Times New Roman" w:hAnsi="Times New Roman"/>
          <w:b/>
          <w:sz w:val="28"/>
          <w:szCs w:val="28"/>
        </w:rPr>
        <w:t>Анализ численности населения муницип</w:t>
      </w:r>
      <w:r>
        <w:rPr>
          <w:rFonts w:ascii="Times New Roman" w:hAnsi="Times New Roman"/>
          <w:b/>
          <w:sz w:val="28"/>
          <w:szCs w:val="28"/>
        </w:rPr>
        <w:t xml:space="preserve">ального образования </w:t>
      </w:r>
      <w:r w:rsidRPr="008405D5">
        <w:rPr>
          <w:rFonts w:ascii="Times New Roman" w:hAnsi="Times New Roman"/>
          <w:b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38">
        <w:rPr>
          <w:rFonts w:ascii="Times New Roman" w:hAnsi="Times New Roman"/>
          <w:b/>
          <w:sz w:val="28"/>
          <w:szCs w:val="28"/>
        </w:rPr>
        <w:t>сельсовет</w:t>
      </w:r>
    </w:p>
    <w:p w:rsidR="00A64123" w:rsidRDefault="00A64123" w:rsidP="00A64123">
      <w:pPr>
        <w:pStyle w:val="ListParagraph"/>
        <w:ind w:left="1530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C8">
        <w:rPr>
          <w:rFonts w:ascii="Times New Roman" w:hAnsi="Times New Roman"/>
          <w:sz w:val="28"/>
          <w:szCs w:val="28"/>
          <w:lang w:eastAsia="ru-RU"/>
        </w:rPr>
        <w:t>Численность населения 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на 01.12.2017 г. составляла 1027 </w:t>
      </w:r>
      <w:r w:rsidRPr="009743C8">
        <w:rPr>
          <w:rFonts w:ascii="Times New Roman" w:hAnsi="Times New Roman"/>
          <w:sz w:val="28"/>
          <w:szCs w:val="28"/>
          <w:lang w:eastAsia="ru-RU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периодам года численность населения  изменяется  незначительно (в период летних каникул наблюдается увеличение до 10 %).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постоянно проживающих на территории МО  приблизительно около 55 %  трудоспособного населения, подавляющее большинство которых работает в сельхозпредприятиях, а так же в бюджетных организациях. Безработных до 10 человек</w:t>
      </w:r>
      <w:r w:rsidRPr="00C301EC">
        <w:rPr>
          <w:rFonts w:ascii="Times New Roman" w:hAnsi="Times New Roman"/>
          <w:sz w:val="28"/>
          <w:szCs w:val="28"/>
        </w:rPr>
        <w:t>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социально-экономического развития  МО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слабая. Отсутствие в МО современных  промышленных  предприятий, недостаточно развитая культурно-спортивная материальная база МО  вынуждает  молодых людей после окончания школы  уезжать из сел МО в райцентр, г. Оренбург и другие города страны. 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123" w:rsidRPr="009513B8" w:rsidRDefault="00A64123" w:rsidP="00A64123">
      <w:pPr>
        <w:pStyle w:val="ListParagraph"/>
        <w:numPr>
          <w:ilvl w:val="0"/>
          <w:numId w:val="10"/>
        </w:numPr>
        <w:tabs>
          <w:tab w:val="left" w:pos="284"/>
        </w:tabs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t>Характеристика экономики муницип</w:t>
      </w:r>
      <w:r>
        <w:rPr>
          <w:rFonts w:ascii="Times New Roman" w:hAnsi="Times New Roman"/>
          <w:b/>
          <w:sz w:val="32"/>
          <w:szCs w:val="32"/>
        </w:rPr>
        <w:t xml:space="preserve">ального образования Спасский </w:t>
      </w:r>
      <w:r w:rsidRPr="009513B8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A64123" w:rsidRDefault="00A64123" w:rsidP="00A64123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:rsidR="00A64123" w:rsidRPr="009513B8" w:rsidRDefault="00A64123" w:rsidP="00A64123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8"/>
          <w:szCs w:val="28"/>
        </w:rPr>
      </w:pPr>
      <w:r w:rsidRPr="009513B8">
        <w:rPr>
          <w:rFonts w:ascii="Times New Roman" w:hAnsi="Times New Roman"/>
          <w:b/>
          <w:sz w:val="28"/>
          <w:szCs w:val="28"/>
        </w:rPr>
        <w:t>Промышленность</w:t>
      </w:r>
    </w:p>
    <w:p w:rsidR="00A64123" w:rsidRDefault="00A64123" w:rsidP="00A64123">
      <w:pPr>
        <w:pStyle w:val="ListParagraph"/>
        <w:ind w:left="1530"/>
        <w:rPr>
          <w:rFonts w:ascii="Times New Roman" w:hAnsi="Times New Roman"/>
          <w:b/>
          <w:sz w:val="28"/>
          <w:szCs w:val="28"/>
        </w:rPr>
      </w:pP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МО  нет промышленных предприятий. 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>Перспективы развития промышленности на территории  МО высокие.  В МО имеются залежи  кирпичной глины, песчано-гравийной смеси. Имеется хорошо развитая сеть автодорог с твердым покрытием. Во всех населенных  пунктах МО  имеются газопровод, электросети. Территория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   расположена в </w:t>
      </w:r>
      <w:smartTag w:uri="urn:schemas-microsoft-com:office:smarttags" w:element="metricconverter">
        <w:smartTagPr>
          <w:attr w:name="ProductID" w:val="25 км"/>
        </w:smartTagPr>
        <w:r>
          <w:rPr>
            <w:rFonts w:ascii="Times New Roman" w:hAnsi="Times New Roman"/>
            <w:sz w:val="28"/>
            <w:szCs w:val="28"/>
          </w:rPr>
          <w:t>25 км</w:t>
        </w:r>
      </w:smartTag>
      <w:r>
        <w:rPr>
          <w:rFonts w:ascii="Times New Roman" w:hAnsi="Times New Roman"/>
          <w:sz w:val="28"/>
          <w:szCs w:val="28"/>
        </w:rPr>
        <w:t xml:space="preserve"> от районного центра п.Саракташ, </w:t>
      </w:r>
      <w:r w:rsidRPr="00001189">
        <w:rPr>
          <w:rFonts w:ascii="Times New Roman" w:hAnsi="Times New Roman"/>
          <w:sz w:val="28"/>
          <w:szCs w:val="28"/>
        </w:rPr>
        <w:t>проходит  магистральный газопровод высокого давления.</w:t>
      </w:r>
    </w:p>
    <w:p w:rsidR="00A64123" w:rsidRDefault="00A64123" w:rsidP="00A64123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64123" w:rsidRPr="009513B8" w:rsidRDefault="00A64123" w:rsidP="00A64123">
      <w:pPr>
        <w:pStyle w:val="ListParagraph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9513B8">
        <w:rPr>
          <w:rFonts w:ascii="Times New Roman" w:hAnsi="Times New Roman"/>
          <w:b/>
          <w:sz w:val="28"/>
          <w:szCs w:val="28"/>
        </w:rPr>
        <w:t xml:space="preserve">Сельское хозяйство </w:t>
      </w:r>
    </w:p>
    <w:p w:rsidR="00A64123" w:rsidRPr="000E7355" w:rsidRDefault="00A64123" w:rsidP="00A64123">
      <w:pPr>
        <w:pStyle w:val="ListParagraph"/>
        <w:ind w:left="1530"/>
        <w:jc w:val="both"/>
        <w:rPr>
          <w:rFonts w:ascii="Times New Roman" w:hAnsi="Times New Roman"/>
          <w:b/>
          <w:sz w:val="28"/>
          <w:szCs w:val="28"/>
        </w:rPr>
      </w:pP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 видом сельскохозяйственной деятельности  для МО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 сельсовет  является  растениеводство и животноводство. Природно-климатические  условия МО способствуют  успешному развитию сельскохозяйственного производства. 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функционирующих  на территории  МО  сельхозпредприятий  и фермерских хозяйств  большие перспективы и возможности. </w:t>
      </w:r>
    </w:p>
    <w:p w:rsidR="00A64123" w:rsidRPr="00DA110F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1189">
        <w:rPr>
          <w:rFonts w:ascii="Times New Roman" w:hAnsi="Times New Roman"/>
          <w:sz w:val="28"/>
          <w:szCs w:val="28"/>
        </w:rPr>
        <w:lastRenderedPageBreak/>
        <w:t xml:space="preserve">В растениеводстве вся пашня  используется полностью,  но уровень агротехники еще не высок.  Имеются большие ресурсы, улучшая агротехнику, внедряя новые севообороты, новые культуры, занимаясь на научной основе  семеноводством, значительно  повысить   урожайность </w:t>
      </w:r>
      <w:r w:rsidRPr="0000118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01189">
        <w:rPr>
          <w:rFonts w:ascii="Times New Roman" w:hAnsi="Times New Roman"/>
          <w:sz w:val="28"/>
          <w:szCs w:val="28"/>
        </w:rPr>
        <w:t>зерновых  и кормовых культур. Наличие дополнительного объема  водных ресурсов  дает возможность  заниматься  орошаемым  земледелием (картофелеводство, овощеводство, корма на поливе).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животноводстве также  имеются прекрасные  перспективы для улучшенного развития  как молочного, так и мясного  скотоводства, овцеводства и коневодства.</w:t>
      </w:r>
    </w:p>
    <w:p w:rsidR="00A64123" w:rsidRDefault="00A64123" w:rsidP="00A64123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Перспектива за крупным по объему  производства сельхозпредприятием. У фермерских хозяйств, к сожалению, перспективы </w:t>
      </w:r>
      <w:r w:rsidRPr="0038025F">
        <w:rPr>
          <w:rFonts w:ascii="Times New Roman" w:hAnsi="Times New Roman"/>
          <w:sz w:val="28"/>
          <w:szCs w:val="28"/>
        </w:rPr>
        <w:t>ничтожны.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64123" w:rsidRDefault="00A64123" w:rsidP="00A64123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64123" w:rsidRPr="009513B8" w:rsidRDefault="00A64123" w:rsidP="00A64123">
      <w:pPr>
        <w:pStyle w:val="ListParagraph"/>
        <w:numPr>
          <w:ilvl w:val="0"/>
          <w:numId w:val="10"/>
        </w:numPr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t>Жилищно-коммунальное хозяйство муницип</w:t>
      </w:r>
      <w:r>
        <w:rPr>
          <w:rFonts w:ascii="Times New Roman" w:hAnsi="Times New Roman"/>
          <w:b/>
          <w:sz w:val="32"/>
          <w:szCs w:val="32"/>
        </w:rPr>
        <w:t xml:space="preserve">ального образования Спасский </w:t>
      </w:r>
      <w:r w:rsidRPr="009513B8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A64123" w:rsidRPr="00637346" w:rsidRDefault="00A64123" w:rsidP="00A64123">
      <w:pPr>
        <w:rPr>
          <w:b/>
          <w:sz w:val="28"/>
          <w:szCs w:val="28"/>
        </w:rPr>
      </w:pPr>
      <w:r w:rsidRPr="00637346">
        <w:rPr>
          <w:b/>
          <w:sz w:val="28"/>
          <w:szCs w:val="28"/>
        </w:rPr>
        <w:t xml:space="preserve">5.1 Анализ состояния жилищного фонда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"/>
        <w:gridCol w:w="568"/>
        <w:gridCol w:w="425"/>
        <w:gridCol w:w="567"/>
        <w:gridCol w:w="567"/>
        <w:gridCol w:w="567"/>
        <w:gridCol w:w="567"/>
        <w:gridCol w:w="567"/>
        <w:gridCol w:w="567"/>
        <w:gridCol w:w="567"/>
        <w:gridCol w:w="542"/>
        <w:gridCol w:w="540"/>
        <w:gridCol w:w="619"/>
        <w:gridCol w:w="567"/>
        <w:gridCol w:w="567"/>
        <w:gridCol w:w="567"/>
        <w:gridCol w:w="567"/>
        <w:gridCol w:w="425"/>
        <w:gridCol w:w="426"/>
        <w:gridCol w:w="425"/>
      </w:tblGrid>
      <w:tr w:rsidR="00A64123" w:rsidRPr="00683338" w:rsidTr="0096520B">
        <w:tc>
          <w:tcPr>
            <w:tcW w:w="567" w:type="dxa"/>
            <w:vMerge w:val="restart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>
              <w:tab/>
            </w:r>
            <w:r w:rsidRPr="00683338">
              <w:rPr>
                <w:b/>
                <w:sz w:val="20"/>
                <w:szCs w:val="20"/>
              </w:rPr>
              <w:t xml:space="preserve">Всего жилых домов </w:t>
            </w:r>
          </w:p>
        </w:tc>
        <w:tc>
          <w:tcPr>
            <w:tcW w:w="1418" w:type="dxa"/>
            <w:gridSpan w:val="3"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gridSpan w:val="2"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  <w:vMerge w:val="restart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Газифицировано квартир </w:t>
            </w:r>
          </w:p>
        </w:tc>
        <w:tc>
          <w:tcPr>
            <w:tcW w:w="1134" w:type="dxa"/>
            <w:gridSpan w:val="2"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Центральные источники жизнеобеспечение </w:t>
            </w:r>
          </w:p>
        </w:tc>
        <w:tc>
          <w:tcPr>
            <w:tcW w:w="567" w:type="dxa"/>
            <w:vMerge w:val="restart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Аварийные дома </w:t>
            </w:r>
          </w:p>
        </w:tc>
        <w:tc>
          <w:tcPr>
            <w:tcW w:w="2268" w:type="dxa"/>
            <w:gridSpan w:val="4"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Время постройки домов</w:t>
            </w:r>
          </w:p>
        </w:tc>
        <w:tc>
          <w:tcPr>
            <w:tcW w:w="2268" w:type="dxa"/>
            <w:gridSpan w:val="4"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Процент износа домов </w:t>
            </w:r>
          </w:p>
        </w:tc>
        <w:tc>
          <w:tcPr>
            <w:tcW w:w="1276" w:type="dxa"/>
            <w:gridSpan w:val="3"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Подлежат капитальному ремонту многоквартирные дома</w:t>
            </w:r>
          </w:p>
        </w:tc>
      </w:tr>
      <w:tr w:rsidR="00A64123" w:rsidRPr="00683338" w:rsidTr="0096520B">
        <w:trPr>
          <w:cantSplit/>
          <w:trHeight w:val="2709"/>
        </w:trPr>
        <w:tc>
          <w:tcPr>
            <w:tcW w:w="567" w:type="dxa"/>
            <w:vMerge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jc w:val="both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Одно-двух квартирных</w:t>
            </w:r>
          </w:p>
        </w:tc>
        <w:tc>
          <w:tcPr>
            <w:tcW w:w="568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многоквартирных</w:t>
            </w:r>
          </w:p>
        </w:tc>
        <w:tc>
          <w:tcPr>
            <w:tcW w:w="425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Частное и иное </w:t>
            </w:r>
          </w:p>
        </w:tc>
        <w:tc>
          <w:tcPr>
            <w:tcW w:w="567" w:type="dxa"/>
            <w:vMerge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vMerge/>
          </w:tcPr>
          <w:p w:rsidR="00A64123" w:rsidRPr="00683338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1921-1945 гг</w:t>
            </w:r>
          </w:p>
        </w:tc>
        <w:tc>
          <w:tcPr>
            <w:tcW w:w="542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1946-1970 гг</w:t>
            </w:r>
          </w:p>
        </w:tc>
        <w:tc>
          <w:tcPr>
            <w:tcW w:w="540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1970-1995 гг</w:t>
            </w:r>
          </w:p>
        </w:tc>
        <w:tc>
          <w:tcPr>
            <w:tcW w:w="619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После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83338">
                <w:rPr>
                  <w:b/>
                  <w:sz w:val="20"/>
                  <w:szCs w:val="20"/>
                </w:rPr>
                <w:t>1995 г</w:t>
              </w:r>
            </w:smartTag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От 0 до 30 %</w:t>
            </w: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От 30 % до 65 %</w:t>
            </w: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>От 66 % до 70 %</w:t>
            </w:r>
          </w:p>
        </w:tc>
        <w:tc>
          <w:tcPr>
            <w:tcW w:w="567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r w:rsidRPr="00683338">
              <w:rPr>
                <w:b/>
                <w:sz w:val="20"/>
                <w:szCs w:val="20"/>
              </w:rPr>
              <w:t xml:space="preserve"> Выше 70 %</w:t>
            </w:r>
          </w:p>
        </w:tc>
        <w:tc>
          <w:tcPr>
            <w:tcW w:w="425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83338">
                <w:rPr>
                  <w:b/>
                  <w:sz w:val="20"/>
                  <w:szCs w:val="20"/>
                </w:rPr>
                <w:t>2015 г</w:t>
              </w:r>
            </w:smartTag>
          </w:p>
        </w:tc>
        <w:tc>
          <w:tcPr>
            <w:tcW w:w="426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3338">
                <w:rPr>
                  <w:b/>
                  <w:sz w:val="20"/>
                  <w:szCs w:val="20"/>
                </w:rPr>
                <w:t>2016 г</w:t>
              </w:r>
            </w:smartTag>
          </w:p>
        </w:tc>
        <w:tc>
          <w:tcPr>
            <w:tcW w:w="425" w:type="dxa"/>
            <w:textDirection w:val="btLr"/>
          </w:tcPr>
          <w:p w:rsidR="00A64123" w:rsidRPr="00683338" w:rsidRDefault="00A64123" w:rsidP="0096520B">
            <w:pPr>
              <w:tabs>
                <w:tab w:val="left" w:pos="1103"/>
              </w:tabs>
              <w:ind w:left="113" w:right="113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3338">
                <w:rPr>
                  <w:b/>
                  <w:sz w:val="20"/>
                  <w:szCs w:val="20"/>
                </w:rPr>
                <w:t>2017 г</w:t>
              </w:r>
            </w:smartTag>
          </w:p>
        </w:tc>
      </w:tr>
      <w:tr w:rsidR="00A64123" w:rsidRPr="0034614C" w:rsidTr="0096520B">
        <w:trPr>
          <w:cantSplit/>
          <w:trHeight w:val="946"/>
        </w:trPr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425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42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540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19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26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425" w:type="dxa"/>
          </w:tcPr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</w:p>
          <w:p w:rsidR="00A64123" w:rsidRPr="0034614C" w:rsidRDefault="00A64123" w:rsidP="0096520B">
            <w:pPr>
              <w:tabs>
                <w:tab w:val="left" w:pos="1103"/>
              </w:tabs>
              <w:rPr>
                <w:b/>
                <w:sz w:val="20"/>
                <w:szCs w:val="20"/>
              </w:rPr>
            </w:pPr>
            <w:r w:rsidRPr="0034614C">
              <w:rPr>
                <w:b/>
                <w:sz w:val="20"/>
                <w:szCs w:val="20"/>
              </w:rPr>
              <w:t>нет</w:t>
            </w:r>
          </w:p>
        </w:tc>
      </w:tr>
    </w:tbl>
    <w:p w:rsidR="00A64123" w:rsidRDefault="00A64123" w:rsidP="00A64123">
      <w:pPr>
        <w:tabs>
          <w:tab w:val="left" w:pos="1103"/>
        </w:tabs>
      </w:pPr>
    </w:p>
    <w:p w:rsidR="00A64123" w:rsidRDefault="00A64123" w:rsidP="00A64123">
      <w:pPr>
        <w:tabs>
          <w:tab w:val="left" w:pos="1103"/>
        </w:tabs>
      </w:pPr>
    </w:p>
    <w:p w:rsidR="00A64123" w:rsidRDefault="00A64123" w:rsidP="00A64123">
      <w:pPr>
        <w:tabs>
          <w:tab w:val="left" w:pos="1103"/>
        </w:tabs>
      </w:pPr>
    </w:p>
    <w:p w:rsidR="00A64123" w:rsidRDefault="00A64123" w:rsidP="00A64123">
      <w:pPr>
        <w:tabs>
          <w:tab w:val="left" w:pos="110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637346">
        <w:rPr>
          <w:b/>
          <w:sz w:val="28"/>
          <w:szCs w:val="28"/>
        </w:rPr>
        <w:t>.2 Мероприятия по развитию  жилищного фонда</w:t>
      </w:r>
      <w:r>
        <w:rPr>
          <w:sz w:val="28"/>
          <w:szCs w:val="28"/>
        </w:rPr>
        <w:t xml:space="preserve"> 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жилищного фонда МО </w:t>
      </w:r>
      <w:r w:rsidRPr="00D253F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не ожидается,  в связи с отрицательной демографической динамикой. В селах МО имеется  </w:t>
      </w:r>
      <w:r>
        <w:rPr>
          <w:sz w:val="28"/>
          <w:szCs w:val="28"/>
        </w:rPr>
        <w:lastRenderedPageBreak/>
        <w:t>достаточное количество земельных участков для индивидуального  жилищного  строительства.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прирост жилого фонда по МО  ожидается в пределах 100 кв.м. за счет индивидуальных  застройщиков.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 первую очередь будут  направлены на: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Капитальный и косметический ремонт  жилых домов за счет средств  домовладельцев (замена внутренней электропроводки, замена газовых форсунок на газовые котлы, косметический ремонт  кровель, фасадов, ограждений и другое);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Строительство нового жилого фонда за счет средств индивидуальных  застройщиков.</w:t>
      </w:r>
    </w:p>
    <w:p w:rsidR="00A64123" w:rsidRDefault="00A64123" w:rsidP="00A64123">
      <w:pPr>
        <w:tabs>
          <w:tab w:val="left" w:pos="1103"/>
        </w:tabs>
        <w:jc w:val="both"/>
        <w:rPr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  <w:r w:rsidRPr="00637346">
        <w:rPr>
          <w:b/>
          <w:sz w:val="28"/>
          <w:szCs w:val="28"/>
        </w:rPr>
        <w:t>5.3 Водоснабжение и</w:t>
      </w:r>
      <w:r>
        <w:rPr>
          <w:b/>
          <w:sz w:val="28"/>
          <w:szCs w:val="28"/>
        </w:rPr>
        <w:t xml:space="preserve"> водоотведение в МО Спасский</w:t>
      </w:r>
      <w:r w:rsidRPr="00637346">
        <w:rPr>
          <w:b/>
          <w:sz w:val="28"/>
          <w:szCs w:val="28"/>
        </w:rPr>
        <w:t xml:space="preserve"> сельсовет</w:t>
      </w:r>
    </w:p>
    <w:p w:rsidR="00A64123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>В селе Спасское и Нижнеаскарово   водоснабжением население обеспечивается от существующих в  селе  водопроводных сетей имеющих артезианские скважины.</w:t>
      </w:r>
    </w:p>
    <w:p w:rsidR="00A64123" w:rsidRPr="00001189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>На водопроводной сети  имеются 3 пожарных гидранта,  который обеспечивает  заправку  пожарных машин водой.</w:t>
      </w:r>
    </w:p>
    <w:p w:rsidR="00A64123" w:rsidRPr="00001189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>В  с.Мальга , Ковыловка, Среднеаскарово  водопроводных сетей нет. Водоснабжением население обеспечивается индивидуальными скважинами  пробуренными домовладельцами на своих приусадебных участках.</w:t>
      </w:r>
    </w:p>
    <w:p w:rsidR="00A64123" w:rsidRPr="00001189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 xml:space="preserve">Обслуживание водопроводной сети в селе Спасское производит   – ООО «Водоканал». </w:t>
      </w:r>
    </w:p>
    <w:p w:rsidR="00A64123" w:rsidRPr="00001189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>Степень износа водопроводных сетей в  селе Нижнеаскарово  составляет  от 70 % до 80 %.</w:t>
      </w:r>
    </w:p>
    <w:p w:rsidR="00A64123" w:rsidRPr="00001189" w:rsidRDefault="00A64123" w:rsidP="00A64123">
      <w:pPr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 xml:space="preserve"> Общая протяженность водопроводных сетей  в МО составляет </w:t>
      </w:r>
      <w:smartTag w:uri="urn:schemas-microsoft-com:office:smarttags" w:element="metricconverter">
        <w:smartTagPr>
          <w:attr w:name="ProductID" w:val="8 км"/>
        </w:smartTagPr>
        <w:r w:rsidRPr="00001189">
          <w:rPr>
            <w:sz w:val="28"/>
            <w:szCs w:val="28"/>
          </w:rPr>
          <w:t>8 км</w:t>
        </w:r>
      </w:smartTag>
      <w:r w:rsidRPr="00001189">
        <w:rPr>
          <w:sz w:val="28"/>
          <w:szCs w:val="28"/>
        </w:rPr>
        <w:t xml:space="preserve"> в  селе Спасское и Нижнеаскарово.</w:t>
      </w:r>
    </w:p>
    <w:p w:rsidR="00A64123" w:rsidRPr="00001189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Дебе</w:t>
      </w:r>
      <w:r w:rsidRPr="00001189">
        <w:rPr>
          <w:sz w:val="28"/>
          <w:szCs w:val="28"/>
        </w:rPr>
        <w:t>т скважин на водопроводной сети достаточен, тем самым  обеспечивает  потребность населения, в питьевой воде и воде для бытовых нужд.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>Прогнозный расход воды на хозяйственно-питьевые нужды  ожидается по МО к 2020 году – 25 тыс. м. куб/год:</w:t>
      </w:r>
      <w:r>
        <w:rPr>
          <w:sz w:val="28"/>
          <w:szCs w:val="28"/>
        </w:rPr>
        <w:t xml:space="preserve"> 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 воды для нужд ведения личного подсобного хозяйства  определен по следующим  усредненным нормам </w:t>
      </w:r>
    </w:p>
    <w:p w:rsidR="00A64123" w:rsidRDefault="00A64123" w:rsidP="00A64123">
      <w:pPr>
        <w:tabs>
          <w:tab w:val="left" w:pos="1103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A64123" w:rsidRPr="00D83F53" w:rsidTr="0096520B">
        <w:tc>
          <w:tcPr>
            <w:tcW w:w="4928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 xml:space="preserve">Виды скота </w:t>
            </w:r>
          </w:p>
        </w:tc>
        <w:tc>
          <w:tcPr>
            <w:tcW w:w="4536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Норма потребления литров в сутки на 1 голову</w:t>
            </w:r>
          </w:p>
        </w:tc>
      </w:tr>
      <w:tr w:rsidR="00A64123" w:rsidRPr="00D83F53" w:rsidTr="0096520B">
        <w:tc>
          <w:tcPr>
            <w:tcW w:w="4928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КРС</w:t>
            </w:r>
          </w:p>
        </w:tc>
        <w:tc>
          <w:tcPr>
            <w:tcW w:w="4536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70</w:t>
            </w:r>
          </w:p>
        </w:tc>
      </w:tr>
      <w:tr w:rsidR="00A64123" w:rsidRPr="00D83F53" w:rsidTr="0096520B">
        <w:tc>
          <w:tcPr>
            <w:tcW w:w="4928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Лошади</w:t>
            </w:r>
          </w:p>
        </w:tc>
        <w:tc>
          <w:tcPr>
            <w:tcW w:w="4536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80</w:t>
            </w:r>
          </w:p>
        </w:tc>
      </w:tr>
      <w:tr w:rsidR="00A64123" w:rsidRPr="00D83F53" w:rsidTr="0096520B">
        <w:tc>
          <w:tcPr>
            <w:tcW w:w="4928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 xml:space="preserve">Свиньи </w:t>
            </w:r>
          </w:p>
        </w:tc>
        <w:tc>
          <w:tcPr>
            <w:tcW w:w="4536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40</w:t>
            </w:r>
          </w:p>
        </w:tc>
      </w:tr>
      <w:tr w:rsidR="00A64123" w:rsidRPr="00D83F53" w:rsidTr="0096520B">
        <w:tc>
          <w:tcPr>
            <w:tcW w:w="4928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 xml:space="preserve">Овцы и козы </w:t>
            </w:r>
          </w:p>
        </w:tc>
        <w:tc>
          <w:tcPr>
            <w:tcW w:w="4536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20</w:t>
            </w:r>
          </w:p>
        </w:tc>
      </w:tr>
      <w:tr w:rsidR="00A64123" w:rsidRPr="00D83F53" w:rsidTr="0096520B">
        <w:tc>
          <w:tcPr>
            <w:tcW w:w="4928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 xml:space="preserve">Птицы </w:t>
            </w:r>
          </w:p>
        </w:tc>
        <w:tc>
          <w:tcPr>
            <w:tcW w:w="4536" w:type="dxa"/>
          </w:tcPr>
          <w:p w:rsidR="00A64123" w:rsidRPr="00D83F53" w:rsidRDefault="00A64123" w:rsidP="0096520B">
            <w:pPr>
              <w:tabs>
                <w:tab w:val="left" w:pos="1103"/>
              </w:tabs>
              <w:jc w:val="both"/>
              <w:rPr>
                <w:sz w:val="28"/>
                <w:szCs w:val="28"/>
              </w:rPr>
            </w:pPr>
            <w:r w:rsidRPr="00D83F53">
              <w:rPr>
                <w:sz w:val="28"/>
                <w:szCs w:val="28"/>
              </w:rPr>
              <w:t>1</w:t>
            </w:r>
          </w:p>
        </w:tc>
      </w:tr>
    </w:tbl>
    <w:p w:rsidR="00A64123" w:rsidRDefault="00A64123" w:rsidP="00A64123">
      <w:pPr>
        <w:tabs>
          <w:tab w:val="left" w:pos="1103"/>
        </w:tabs>
        <w:jc w:val="both"/>
        <w:rPr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нет сетей  водоотведения.  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  <w:r w:rsidRPr="0020616D">
        <w:rPr>
          <w:b/>
          <w:sz w:val="28"/>
          <w:szCs w:val="28"/>
        </w:rPr>
        <w:t xml:space="preserve"> 5.4 Теплоснабжение </w:t>
      </w:r>
    </w:p>
    <w:p w:rsidR="00A64123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муниципальных объектов  общественного назначения  осуществляется  двумя способами:</w:t>
      </w:r>
    </w:p>
    <w:p w:rsidR="00A64123" w:rsidRPr="00001189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>а) в бюджетных учреждениях оборудованы  автономные газовые котельные: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 w:rsidRPr="00001189">
        <w:rPr>
          <w:sz w:val="28"/>
          <w:szCs w:val="28"/>
        </w:rPr>
        <w:t xml:space="preserve">в  с. Спасское :  Доме Культуры,  в с.Нижнеаскарово : клуб </w:t>
      </w:r>
      <w:r>
        <w:rPr>
          <w:sz w:val="28"/>
          <w:szCs w:val="28"/>
        </w:rPr>
        <w:t>– электроотопление.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индивидуальные жилые дома  имеют  локальные источники теплоснабжения; газовое отопление – 70 %, электроотопление 25 %, на твердом топливе – 5%.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двухквартирных домах  в каждой квартире установлен автономный  газовый котел.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в целях  энергосбережения  и более  стабильного и надежного  теплоснабжения необходимо:</w:t>
      </w:r>
    </w:p>
    <w:p w:rsidR="00A64123" w:rsidRDefault="00A64123" w:rsidP="00A64123">
      <w:pPr>
        <w:tabs>
          <w:tab w:val="left" w:pos="11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приобрести энергосберегающие лампочки;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jc w:val="both"/>
        <w:rPr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  <w:r w:rsidRPr="00226E4E">
        <w:rPr>
          <w:b/>
          <w:sz w:val="28"/>
          <w:szCs w:val="28"/>
        </w:rPr>
        <w:t xml:space="preserve">5.5 Электроснабжение </w:t>
      </w:r>
    </w:p>
    <w:p w:rsidR="00A64123" w:rsidRPr="00226E4E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населенных пунктов МО </w:t>
      </w:r>
      <w:r w:rsidRPr="00D253F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 осуществляется по ЛЭП ВЛ-10 кВт и ВЛ – 0,4 кВт  через 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 xml:space="preserve"> трансформаторных подстанций.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Рост электропотребления  к 2020 году  обусловлен необходимостью создания  комфортных условий для  проживания населения и развития  жилищного сектора.</w:t>
      </w:r>
    </w:p>
    <w:p w:rsidR="00A64123" w:rsidRDefault="00A64123" w:rsidP="00A64123">
      <w:pPr>
        <w:tabs>
          <w:tab w:val="left" w:pos="1103"/>
        </w:tabs>
        <w:jc w:val="both"/>
        <w:rPr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  <w:r w:rsidRPr="00226E4E">
        <w:rPr>
          <w:b/>
          <w:sz w:val="28"/>
          <w:szCs w:val="28"/>
        </w:rPr>
        <w:t xml:space="preserve">5.6 Газоснабжение </w:t>
      </w:r>
    </w:p>
    <w:p w:rsidR="00A64123" w:rsidRPr="00226E4E" w:rsidRDefault="00A64123" w:rsidP="00A64123">
      <w:pPr>
        <w:tabs>
          <w:tab w:val="left" w:pos="1103"/>
        </w:tabs>
        <w:jc w:val="both"/>
        <w:rPr>
          <w:b/>
          <w:sz w:val="28"/>
          <w:szCs w:val="28"/>
        </w:rPr>
      </w:pP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Газоснабжение населенных пунктов МО </w:t>
      </w:r>
      <w:r w:rsidRPr="00D253F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 осуществляется  природным газом  от  действующего  газопровода  высокого давления  и газопроводов межпоселковых  низкого давления  по двухступенчатой </w:t>
      </w:r>
      <w:r w:rsidRPr="00AA75F8">
        <w:rPr>
          <w:sz w:val="28"/>
          <w:szCs w:val="28"/>
        </w:rPr>
        <w:t>по давлению</w:t>
      </w:r>
      <w:r>
        <w:rPr>
          <w:sz w:val="28"/>
          <w:szCs w:val="28"/>
        </w:rPr>
        <w:t xml:space="preserve"> системе распределения газа через ГРС в каждом селе.</w:t>
      </w: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4123" w:rsidRPr="00DC2DCC" w:rsidRDefault="00A64123" w:rsidP="00A64123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2DCC">
        <w:rPr>
          <w:rFonts w:ascii="Times New Roman" w:hAnsi="Times New Roman"/>
          <w:b/>
          <w:sz w:val="28"/>
          <w:szCs w:val="28"/>
        </w:rPr>
        <w:t>Утилизация твердых бытовых отходов</w:t>
      </w:r>
    </w:p>
    <w:p w:rsidR="00A64123" w:rsidRDefault="00A64123" w:rsidP="00A64123">
      <w:pPr>
        <w:pStyle w:val="ListParagraph"/>
        <w:tabs>
          <w:tab w:val="left" w:pos="1276"/>
        </w:tabs>
        <w:spacing w:after="0"/>
        <w:ind w:left="426" w:hanging="360"/>
        <w:rPr>
          <w:rFonts w:ascii="Times New Roman" w:hAnsi="Times New Roman"/>
          <w:b/>
          <w:sz w:val="32"/>
          <w:szCs w:val="32"/>
        </w:rPr>
      </w:pPr>
    </w:p>
    <w:p w:rsidR="00A64123" w:rsidRPr="00001189" w:rsidRDefault="00A64123" w:rsidP="00A64123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>В МО Спасский сельсовет имеется пять  полигонов  для складирования ТБО, которые в настоящее время  находятся в удовлетворительном состоянии.</w:t>
      </w:r>
    </w:p>
    <w:p w:rsidR="00A64123" w:rsidRPr="00001189" w:rsidRDefault="00A64123" w:rsidP="00A64123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>В перспективе необходимо:</w:t>
      </w:r>
    </w:p>
    <w:p w:rsidR="00A64123" w:rsidRPr="00001189" w:rsidRDefault="00A64123" w:rsidP="00A64123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>а) произвести обвалку полигонов   ТБО;</w:t>
      </w:r>
    </w:p>
    <w:p w:rsidR="00A64123" w:rsidRPr="00001189" w:rsidRDefault="00A64123" w:rsidP="00A64123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>в) привести в порядок  подъездные  пути к полигону ТБО;</w:t>
      </w:r>
    </w:p>
    <w:p w:rsidR="00A64123" w:rsidRPr="001967B7" w:rsidRDefault="00A64123" w:rsidP="00A64123">
      <w:pPr>
        <w:pStyle w:val="ListParagraph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>г) установка контейнеров для  набора ТБО в населенных пунктах МО.</w:t>
      </w:r>
    </w:p>
    <w:p w:rsidR="00A64123" w:rsidRPr="00105D12" w:rsidRDefault="00A64123" w:rsidP="00A64123">
      <w:pPr>
        <w:tabs>
          <w:tab w:val="left" w:pos="1103"/>
        </w:tabs>
        <w:rPr>
          <w:sz w:val="28"/>
          <w:szCs w:val="28"/>
        </w:rPr>
      </w:pPr>
    </w:p>
    <w:p w:rsidR="00A64123" w:rsidRPr="009513B8" w:rsidRDefault="00A64123" w:rsidP="00A64123">
      <w:pPr>
        <w:pStyle w:val="ListParagraph"/>
        <w:numPr>
          <w:ilvl w:val="0"/>
          <w:numId w:val="10"/>
        </w:numPr>
        <w:tabs>
          <w:tab w:val="left" w:pos="142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513B8">
        <w:rPr>
          <w:rFonts w:ascii="Times New Roman" w:hAnsi="Times New Roman"/>
          <w:b/>
          <w:sz w:val="32"/>
          <w:szCs w:val="32"/>
        </w:rPr>
        <w:t>Основные цели и задачи Программы. Сроки и этапы реализации Программы. Целевые показатели развития  коммунальной инфраструктуры</w:t>
      </w:r>
      <w:r>
        <w:rPr>
          <w:rFonts w:ascii="Times New Roman" w:hAnsi="Times New Roman"/>
          <w:b/>
          <w:sz w:val="32"/>
          <w:szCs w:val="32"/>
        </w:rPr>
        <w:t xml:space="preserve"> в МО Спасский сельсовет</w:t>
      </w:r>
    </w:p>
    <w:p w:rsidR="00A64123" w:rsidRPr="00E34447" w:rsidRDefault="00A64123" w:rsidP="00A64123">
      <w:pPr>
        <w:tabs>
          <w:tab w:val="left" w:pos="1103"/>
        </w:tabs>
        <w:jc w:val="center"/>
        <w:rPr>
          <w:b/>
          <w:sz w:val="32"/>
          <w:szCs w:val="32"/>
        </w:rPr>
      </w:pPr>
    </w:p>
    <w:p w:rsidR="00A64123" w:rsidRDefault="00A64123" w:rsidP="00A64123">
      <w:pPr>
        <w:tabs>
          <w:tab w:val="left" w:pos="1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 существующего состояния  коммунальной  инфраструктуры  и перспектив  развития МО </w:t>
      </w:r>
      <w:r w:rsidRPr="00D253F1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 определены следующие целевые  показатели развития коммунальной  инфраструктуры на период до 2020 года: </w:t>
      </w:r>
    </w:p>
    <w:p w:rsidR="00A64123" w:rsidRDefault="00A64123" w:rsidP="00A64123">
      <w:pPr>
        <w:pStyle w:val="ListParagraph"/>
        <w:numPr>
          <w:ilvl w:val="0"/>
          <w:numId w:val="6"/>
        </w:numPr>
        <w:tabs>
          <w:tab w:val="left" w:pos="110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 полное удовлетворение перспективного  спроса на коммунальные ресурсы  в следующих объемах:</w:t>
      </w:r>
    </w:p>
    <w:p w:rsidR="00A64123" w:rsidRDefault="00A64123" w:rsidP="00A64123">
      <w:pPr>
        <w:pStyle w:val="ListParagraph"/>
        <w:tabs>
          <w:tab w:val="left" w:pos="110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1701"/>
        <w:gridCol w:w="1525"/>
      </w:tblGrid>
      <w:tr w:rsidR="00A64123" w:rsidRPr="00001189" w:rsidTr="0096520B">
        <w:tc>
          <w:tcPr>
            <w:tcW w:w="6379" w:type="dxa"/>
          </w:tcPr>
          <w:p w:rsidR="00A64123" w:rsidRPr="00001189" w:rsidRDefault="00A64123" w:rsidP="0096520B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8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A64123" w:rsidRPr="00001189" w:rsidRDefault="00A64123" w:rsidP="0096520B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8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25" w:type="dxa"/>
          </w:tcPr>
          <w:p w:rsidR="00A64123" w:rsidRPr="00001189" w:rsidRDefault="00A64123" w:rsidP="0096520B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8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A64123" w:rsidRPr="00D83F53" w:rsidTr="0096520B">
        <w:tc>
          <w:tcPr>
            <w:tcW w:w="6379" w:type="dxa"/>
          </w:tcPr>
          <w:p w:rsidR="00A64123" w:rsidRPr="00001189" w:rsidRDefault="00A64123" w:rsidP="0096520B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89">
              <w:rPr>
                <w:rFonts w:ascii="Times New Roman" w:hAnsi="Times New Roman"/>
                <w:sz w:val="28"/>
                <w:szCs w:val="28"/>
              </w:rPr>
              <w:lastRenderedPageBreak/>
              <w:t>Водоснабжение тыс. м.куб/год</w:t>
            </w:r>
          </w:p>
        </w:tc>
        <w:tc>
          <w:tcPr>
            <w:tcW w:w="1701" w:type="dxa"/>
          </w:tcPr>
          <w:p w:rsidR="00A64123" w:rsidRPr="00001189" w:rsidRDefault="00A64123" w:rsidP="0096520B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8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A64123" w:rsidRPr="000B5D7A" w:rsidRDefault="00A64123" w:rsidP="0096520B">
            <w:pPr>
              <w:pStyle w:val="ListParagraph"/>
              <w:tabs>
                <w:tab w:val="left" w:pos="110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18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A64123" w:rsidRDefault="00A64123" w:rsidP="00A64123">
      <w:pPr>
        <w:tabs>
          <w:tab w:val="left" w:pos="1103"/>
        </w:tabs>
        <w:jc w:val="both"/>
        <w:rPr>
          <w:sz w:val="28"/>
          <w:szCs w:val="28"/>
        </w:rPr>
      </w:pPr>
    </w:p>
    <w:p w:rsidR="00A64123" w:rsidRPr="001967B7" w:rsidRDefault="00A64123" w:rsidP="00A64123">
      <w:pPr>
        <w:tabs>
          <w:tab w:val="left" w:pos="1103"/>
        </w:tabs>
        <w:jc w:val="both"/>
        <w:rPr>
          <w:sz w:val="28"/>
          <w:szCs w:val="28"/>
        </w:rPr>
      </w:pPr>
    </w:p>
    <w:p w:rsidR="00A64123" w:rsidRDefault="00A64123" w:rsidP="00A6412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DC2DCC">
        <w:rPr>
          <w:rFonts w:ascii="Times New Roman" w:hAnsi="Times New Roman"/>
          <w:b/>
          <w:sz w:val="32"/>
          <w:szCs w:val="32"/>
        </w:rPr>
        <w:t xml:space="preserve">Перечень предприятий, включенных  в </w:t>
      </w:r>
      <w:r>
        <w:rPr>
          <w:rFonts w:ascii="Times New Roman" w:hAnsi="Times New Roman"/>
          <w:b/>
          <w:sz w:val="32"/>
          <w:szCs w:val="32"/>
        </w:rPr>
        <w:t>П</w:t>
      </w:r>
      <w:r w:rsidRPr="00DC2DCC">
        <w:rPr>
          <w:rFonts w:ascii="Times New Roman" w:hAnsi="Times New Roman"/>
          <w:b/>
          <w:sz w:val="32"/>
          <w:szCs w:val="32"/>
        </w:rPr>
        <w:t>рограмму  развития систем  коммунальной инфраструктур</w:t>
      </w:r>
      <w:r>
        <w:rPr>
          <w:rFonts w:ascii="Times New Roman" w:hAnsi="Times New Roman"/>
          <w:b/>
          <w:sz w:val="32"/>
          <w:szCs w:val="32"/>
        </w:rPr>
        <w:t xml:space="preserve">ы  на территории МО  Спасский </w:t>
      </w:r>
      <w:r w:rsidRPr="00DC2DCC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A64123" w:rsidRPr="00001189" w:rsidRDefault="00A64123" w:rsidP="00A64123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01189">
        <w:rPr>
          <w:rFonts w:ascii="Times New Roman" w:hAnsi="Times New Roman"/>
          <w:b/>
          <w:sz w:val="28"/>
          <w:szCs w:val="28"/>
        </w:rPr>
        <w:t xml:space="preserve">Водоснабжение и водоотведение </w:t>
      </w:r>
    </w:p>
    <w:p w:rsidR="00A64123" w:rsidRPr="00001189" w:rsidRDefault="00A64123" w:rsidP="00A64123">
      <w:pPr>
        <w:tabs>
          <w:tab w:val="left" w:pos="426"/>
        </w:tabs>
        <w:rPr>
          <w:sz w:val="28"/>
          <w:szCs w:val="28"/>
        </w:rPr>
      </w:pPr>
      <w:r w:rsidRPr="00001189">
        <w:rPr>
          <w:sz w:val="28"/>
          <w:szCs w:val="28"/>
        </w:rPr>
        <w:t>- ООО «Водоканал»</w:t>
      </w:r>
    </w:p>
    <w:p w:rsidR="00A64123" w:rsidRPr="00001189" w:rsidRDefault="00A64123" w:rsidP="00A64123">
      <w:pPr>
        <w:tabs>
          <w:tab w:val="left" w:pos="426"/>
        </w:tabs>
        <w:ind w:left="426" w:hanging="426"/>
        <w:rPr>
          <w:b/>
          <w:sz w:val="28"/>
          <w:szCs w:val="28"/>
        </w:rPr>
      </w:pPr>
      <w:r w:rsidRPr="00001189">
        <w:rPr>
          <w:b/>
          <w:sz w:val="28"/>
          <w:szCs w:val="28"/>
        </w:rPr>
        <w:t>Электроснабжение</w:t>
      </w:r>
    </w:p>
    <w:p w:rsidR="00A64123" w:rsidRPr="00001189" w:rsidRDefault="00A64123" w:rsidP="00A64123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01189">
        <w:rPr>
          <w:sz w:val="28"/>
          <w:szCs w:val="28"/>
        </w:rPr>
        <w:t>- Саракташский РЭС ПО ЦЭС филиал ОАО «МРСК Волги» -«Оренбургэнерго»</w:t>
      </w:r>
    </w:p>
    <w:p w:rsidR="00A64123" w:rsidRPr="00001189" w:rsidRDefault="00A64123" w:rsidP="00A64123">
      <w:pPr>
        <w:tabs>
          <w:tab w:val="left" w:pos="426"/>
        </w:tabs>
        <w:ind w:left="426" w:hanging="426"/>
        <w:rPr>
          <w:b/>
          <w:sz w:val="28"/>
          <w:szCs w:val="28"/>
        </w:rPr>
      </w:pPr>
      <w:r w:rsidRPr="00001189">
        <w:rPr>
          <w:b/>
          <w:sz w:val="28"/>
          <w:szCs w:val="28"/>
        </w:rPr>
        <w:t>Газоснабжение</w:t>
      </w:r>
    </w:p>
    <w:p w:rsidR="00A64123" w:rsidRDefault="00A64123" w:rsidP="00A64123">
      <w:pPr>
        <w:tabs>
          <w:tab w:val="left" w:pos="426"/>
        </w:tabs>
        <w:ind w:left="426" w:hanging="426"/>
        <w:rPr>
          <w:sz w:val="28"/>
          <w:szCs w:val="28"/>
        </w:rPr>
      </w:pPr>
      <w:r w:rsidRPr="00001189">
        <w:rPr>
          <w:sz w:val="28"/>
          <w:szCs w:val="28"/>
        </w:rPr>
        <w:t>- Саракташский КЭС  ОАО «Газпром газораспределение Оренбург»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Перечень мероприятий Программы,  обеспечивающих  достижение целевых  показателей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МО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необходимо  выполнить следующие мероприятия  в области  развития  инженерной инфраструктуры: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A64123" w:rsidRPr="00DC2DCC" w:rsidRDefault="00A64123" w:rsidP="00A64123">
      <w:pPr>
        <w:pStyle w:val="ListParagraph"/>
        <w:numPr>
          <w:ilvl w:val="1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DC2DCC">
        <w:rPr>
          <w:rFonts w:ascii="Times New Roman" w:hAnsi="Times New Roman"/>
          <w:b/>
          <w:sz w:val="28"/>
          <w:szCs w:val="28"/>
        </w:rPr>
        <w:t xml:space="preserve">Водоснабжение. На период до 2020 года </w:t>
      </w:r>
    </w:p>
    <w:p w:rsidR="00A64123" w:rsidRPr="00E562B9" w:rsidRDefault="00A64123" w:rsidP="00A64123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64123" w:rsidRPr="00001189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>- установить  один новый и отремонтировать существующие гидранты стоимость работ 50 тыс. руб.</w:t>
      </w:r>
    </w:p>
    <w:p w:rsidR="00A64123" w:rsidRPr="00001189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189">
        <w:rPr>
          <w:rFonts w:ascii="Times New Roman" w:hAnsi="Times New Roman"/>
          <w:sz w:val="28"/>
          <w:szCs w:val="28"/>
        </w:rPr>
        <w:t xml:space="preserve">- новый ввод и прокладка </w:t>
      </w:r>
      <w:smartTag w:uri="urn:schemas-microsoft-com:office:smarttags" w:element="metricconverter">
        <w:smartTagPr>
          <w:attr w:name="ProductID" w:val="1000 метров"/>
        </w:smartTagPr>
        <w:r w:rsidRPr="00001189">
          <w:rPr>
            <w:rFonts w:ascii="Times New Roman" w:hAnsi="Times New Roman"/>
            <w:sz w:val="28"/>
            <w:szCs w:val="28"/>
          </w:rPr>
          <w:t>1000 метров</w:t>
        </w:r>
      </w:smartTag>
      <w:r w:rsidRPr="00001189">
        <w:rPr>
          <w:rFonts w:ascii="Times New Roman" w:hAnsi="Times New Roman"/>
          <w:sz w:val="28"/>
          <w:szCs w:val="28"/>
        </w:rPr>
        <w:t xml:space="preserve"> нового водопровода  по ул.Луговая в с.Спасское  стоимость работ 2500 тыс. руб.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64123" w:rsidRPr="00264D4A" w:rsidRDefault="00A64123" w:rsidP="00A64123">
      <w:pPr>
        <w:pStyle w:val="ListParagraph"/>
        <w:numPr>
          <w:ilvl w:val="1"/>
          <w:numId w:val="7"/>
        </w:numPr>
        <w:tabs>
          <w:tab w:val="left" w:pos="426"/>
        </w:tabs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264D4A">
        <w:rPr>
          <w:rFonts w:ascii="Times New Roman" w:hAnsi="Times New Roman"/>
          <w:b/>
          <w:sz w:val="28"/>
          <w:szCs w:val="28"/>
        </w:rPr>
        <w:t>Электроснабжение. На период до 2020  года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1530"/>
        <w:rPr>
          <w:rFonts w:ascii="Times New Roman" w:hAnsi="Times New Roman"/>
          <w:sz w:val="28"/>
          <w:szCs w:val="28"/>
        </w:rPr>
      </w:pPr>
    </w:p>
    <w:p w:rsidR="00A64123" w:rsidRDefault="00A64123" w:rsidP="00A64123">
      <w:pPr>
        <w:pStyle w:val="ListParagraph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текущего ремонта  ЛЭП ВЛ-10кВт и ВЛ-0,4 кВт и подстанций. 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64123" w:rsidRPr="00C10463" w:rsidRDefault="00A64123" w:rsidP="00A64123">
      <w:pPr>
        <w:pStyle w:val="ListParagraph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C0195">
        <w:rPr>
          <w:rFonts w:ascii="Times New Roman" w:hAnsi="Times New Roman"/>
          <w:b/>
          <w:sz w:val="28"/>
          <w:szCs w:val="28"/>
        </w:rPr>
        <w:t xml:space="preserve">Теплоснабжение. На период до 2020 года. 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 индивидуальной жилой  застройки – посредством  индивидуальных  генераторов  тепла  на газовом  топливе.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A64123" w:rsidRDefault="00A64123" w:rsidP="00A64123">
      <w:pPr>
        <w:pStyle w:val="ListParagraph"/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50DE">
        <w:rPr>
          <w:rFonts w:ascii="Times New Roman" w:hAnsi="Times New Roman"/>
          <w:b/>
          <w:sz w:val="28"/>
          <w:szCs w:val="28"/>
        </w:rPr>
        <w:t>Газоснабжение</w:t>
      </w:r>
    </w:p>
    <w:p w:rsidR="00A64123" w:rsidRPr="007D50DE" w:rsidRDefault="00A64123" w:rsidP="00A64123">
      <w:pPr>
        <w:pStyle w:val="ListParagraph"/>
        <w:tabs>
          <w:tab w:val="left" w:pos="426"/>
        </w:tabs>
        <w:spacing w:after="0"/>
        <w:ind w:left="1530"/>
        <w:jc w:val="both"/>
        <w:rPr>
          <w:rFonts w:ascii="Times New Roman" w:hAnsi="Times New Roman"/>
          <w:b/>
          <w:sz w:val="28"/>
          <w:szCs w:val="28"/>
        </w:rPr>
      </w:pPr>
    </w:p>
    <w:p w:rsidR="00A64123" w:rsidRDefault="00A64123" w:rsidP="00A64123">
      <w:pPr>
        <w:pStyle w:val="ListParagraph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Газоснабжение вновь строящихся индивидуальных  жилых домов  в населенных  пунктах  МО  планируется от существующих  газопроводов низкого давления.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 xml:space="preserve">Реализация проекта организации  дорожного движения в МО  </w:t>
      </w:r>
      <w:r>
        <w:rPr>
          <w:rFonts w:ascii="Times New Roman" w:hAnsi="Times New Roman"/>
          <w:b/>
          <w:sz w:val="32"/>
          <w:szCs w:val="32"/>
        </w:rPr>
        <w:t>Спасский</w:t>
      </w:r>
      <w:r w:rsidRPr="00A84A88">
        <w:rPr>
          <w:rFonts w:ascii="Times New Roman" w:hAnsi="Times New Roman"/>
          <w:b/>
          <w:sz w:val="32"/>
          <w:szCs w:val="32"/>
        </w:rPr>
        <w:t xml:space="preserve">  сельсовет.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4123" w:rsidRPr="00A84A88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5FC">
        <w:rPr>
          <w:rFonts w:ascii="Times New Roman" w:hAnsi="Times New Roman"/>
          <w:sz w:val="28"/>
          <w:szCs w:val="28"/>
        </w:rPr>
        <w:t xml:space="preserve">Реализация проекта предусматривает </w:t>
      </w:r>
      <w:r>
        <w:rPr>
          <w:rFonts w:ascii="Times New Roman" w:hAnsi="Times New Roman"/>
          <w:sz w:val="28"/>
          <w:szCs w:val="28"/>
        </w:rPr>
        <w:t>ямочный ремонт грунтового</w:t>
      </w:r>
      <w:r w:rsidRPr="009A35FC">
        <w:rPr>
          <w:rFonts w:ascii="Times New Roman" w:hAnsi="Times New Roman"/>
          <w:sz w:val="28"/>
          <w:szCs w:val="28"/>
        </w:rPr>
        <w:t xml:space="preserve"> покрытия, грейдировка</w:t>
      </w:r>
      <w:r>
        <w:rPr>
          <w:rFonts w:ascii="Times New Roman" w:hAnsi="Times New Roman"/>
          <w:sz w:val="28"/>
          <w:szCs w:val="28"/>
        </w:rPr>
        <w:t xml:space="preserve"> и подсыпка дорог в с. Спасское и Нижнеаскарово с</w:t>
      </w:r>
      <w:r w:rsidRPr="009A35FC">
        <w:rPr>
          <w:rFonts w:ascii="Times New Roman" w:hAnsi="Times New Roman"/>
          <w:sz w:val="28"/>
          <w:szCs w:val="28"/>
        </w:rPr>
        <w:t xml:space="preserve">тоимость работ </w:t>
      </w:r>
      <w:r>
        <w:rPr>
          <w:rFonts w:ascii="Times New Roman" w:hAnsi="Times New Roman"/>
          <w:sz w:val="28"/>
          <w:szCs w:val="28"/>
        </w:rPr>
        <w:t>500</w:t>
      </w:r>
      <w:r w:rsidRPr="009A35FC">
        <w:rPr>
          <w:rFonts w:ascii="Times New Roman" w:hAnsi="Times New Roman"/>
          <w:sz w:val="28"/>
          <w:szCs w:val="28"/>
        </w:rPr>
        <w:t xml:space="preserve"> тысяч рублей</w:t>
      </w:r>
      <w:r w:rsidRPr="00154660">
        <w:rPr>
          <w:rFonts w:ascii="Times New Roman" w:hAnsi="Times New Roman"/>
          <w:sz w:val="28"/>
          <w:szCs w:val="28"/>
        </w:rPr>
        <w:t>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Ресурсное обеспечение, источники  финансирования  Программы.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Программы предусматривается финансирование мероприятий  по комплексному развитию  коммунальной инфраструктуры  с привлечением средств  областного бюджета, местного бюджета поселения  и коммунальных  предприятий  района.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 финансирования Программы  приведены в Приложении 1.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Механизм реализации мероприятий Программы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Инвестиционная программа организации коммунального комплекса разрабатывается на основании условий  технического задания, утверждаемого МО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 сельсовет  и разрабатываемого в соответствии с Программой.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проект инвестиционной программы  и расчет  необходимых  для ее реализации  финансовых потребностей предоставляются  организацией коммунального комплекса в администрацию  района. 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потребности организаций коммунального комплекса, которые необходимы для реализации их инвестиционных программ, </w:t>
      </w:r>
      <w:r>
        <w:rPr>
          <w:rFonts w:ascii="Times New Roman" w:hAnsi="Times New Roman"/>
          <w:sz w:val="28"/>
          <w:szCs w:val="28"/>
        </w:rPr>
        <w:lastRenderedPageBreak/>
        <w:t>обеспечиваются  за счет средств, поступающих  от реализации товаров (оказание услуг) указанных организаций, за счет установленных  надбавок к ценам (тарифам) для потребителей  муниципального образования , а также за счет платы за подключение к сетям инженерно-технического обеспечения.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МО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проводит проверку  соответствия проекта инвестиционной программы условиям утвержденного технического задания на ее формирование.</w:t>
      </w:r>
    </w:p>
    <w:p w:rsidR="00A64123" w:rsidRPr="00A84A88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работа по проверке инвестиционных программ, расчета  соответствия  финансовых потребностей Программы, а также утверждение предлагаемой надбавки  к ценам (тарифам) для потребителей и тарифа на подключение к системе коммунальной инфраструктуры  производится Департаментом области по ценам и регулированию тарифов.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4123" w:rsidRPr="00A84A88" w:rsidRDefault="00A64123" w:rsidP="00A6412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Управление реализацией программы и контроль ее выполнения.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0" w:firstLine="709"/>
        <w:rPr>
          <w:rFonts w:ascii="Times New Roman" w:hAnsi="Times New Roman"/>
          <w:b/>
          <w:sz w:val="32"/>
          <w:szCs w:val="32"/>
        </w:rPr>
      </w:pP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AC1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 обеспечивает реализацию Программы, в том числе: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планирование, выполнение организационных мероприятий Программы;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методических, технических и информационных мероприятий.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 Программы (организации коммунального  комплекса района, бюджетные  учреждения, проектные, подрядные и иные организации) осуществляют реализацию мероприятий Программы. 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МО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координирует работу исполнителей, несет ответственность  за достижение целей Программы, в установленном 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 имеет право запрашивать  любую информацию в рамках осуществления своих полномочий  у всех  участников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Программы. Мониторинг и контроль за реализацией программы осуществляет администрация  МО 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A64123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управления и контроль  являются важнейшими элементами выполнения Программы. 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4123" w:rsidRPr="00A84A88" w:rsidRDefault="00A64123" w:rsidP="00A64123">
      <w:pPr>
        <w:pStyle w:val="ListParagraph"/>
        <w:numPr>
          <w:ilvl w:val="0"/>
          <w:numId w:val="8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84A88">
        <w:rPr>
          <w:rFonts w:ascii="Times New Roman" w:hAnsi="Times New Roman"/>
          <w:b/>
          <w:sz w:val="32"/>
          <w:szCs w:val="32"/>
        </w:rPr>
        <w:t>Ожидаемые результаты реализации  программы</w:t>
      </w:r>
    </w:p>
    <w:p w:rsidR="00A64123" w:rsidRDefault="00A64123" w:rsidP="00A64123">
      <w:pPr>
        <w:pStyle w:val="ListParagraph"/>
        <w:tabs>
          <w:tab w:val="left" w:pos="426"/>
        </w:tabs>
        <w:spacing w:after="0"/>
        <w:ind w:left="1125"/>
        <w:rPr>
          <w:rFonts w:ascii="Times New Roman" w:hAnsi="Times New Roman"/>
          <w:b/>
          <w:sz w:val="32"/>
          <w:szCs w:val="32"/>
        </w:rPr>
      </w:pPr>
    </w:p>
    <w:p w:rsidR="00A64123" w:rsidRPr="000C61B1" w:rsidRDefault="00A64123" w:rsidP="00A64123">
      <w:pPr>
        <w:pStyle w:val="ListParagraph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Модернизация и обновление коммунальной  инфраструктуры  МО  </w:t>
      </w:r>
      <w:r w:rsidRPr="00D253F1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 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</w:r>
    </w:p>
    <w:p w:rsidR="00A64123" w:rsidRDefault="00A64123" w:rsidP="00A64123"/>
    <w:p w:rsidR="001674E9" w:rsidRPr="00A64123" w:rsidRDefault="001674E9" w:rsidP="00035288">
      <w:pPr>
        <w:jc w:val="both"/>
        <w:rPr>
          <w:sz w:val="28"/>
          <w:szCs w:val="28"/>
        </w:rPr>
      </w:pPr>
    </w:p>
    <w:sectPr w:rsidR="001674E9" w:rsidRPr="00A64123" w:rsidSect="00F35AB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0F" w:rsidRDefault="008F200F">
      <w:r>
        <w:separator/>
      </w:r>
    </w:p>
  </w:endnote>
  <w:endnote w:type="continuationSeparator" w:id="0">
    <w:p w:rsidR="008F200F" w:rsidRDefault="008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0F" w:rsidRDefault="008F200F">
      <w:r>
        <w:separator/>
      </w:r>
    </w:p>
  </w:footnote>
  <w:footnote w:type="continuationSeparator" w:id="0">
    <w:p w:rsidR="008F200F" w:rsidRDefault="008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A6E234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F72B8C"/>
    <w:multiLevelType w:val="hybridMultilevel"/>
    <w:tmpl w:val="A05A3916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>
    <w:nsid w:val="018D229E"/>
    <w:multiLevelType w:val="hybridMultilevel"/>
    <w:tmpl w:val="6FE4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D1036"/>
    <w:multiLevelType w:val="hybridMultilevel"/>
    <w:tmpl w:val="0B4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54D98"/>
    <w:multiLevelType w:val="multilevel"/>
    <w:tmpl w:val="134002A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8166BC0"/>
    <w:multiLevelType w:val="multilevel"/>
    <w:tmpl w:val="BEBA8DD2"/>
    <w:lvl w:ilvl="0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17" w:hanging="2160"/>
      </w:pPr>
      <w:rPr>
        <w:rFonts w:cs="Times New Roman" w:hint="default"/>
      </w:rPr>
    </w:lvl>
  </w:abstractNum>
  <w:abstractNum w:abstractNumId="8">
    <w:nsid w:val="3A3A071C"/>
    <w:multiLevelType w:val="multilevel"/>
    <w:tmpl w:val="EC3EA7E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F486FAC"/>
    <w:multiLevelType w:val="multilevel"/>
    <w:tmpl w:val="DB7018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10349AC"/>
    <w:multiLevelType w:val="hybridMultilevel"/>
    <w:tmpl w:val="28D845B0"/>
    <w:lvl w:ilvl="0" w:tplc="C0A8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F71769"/>
    <w:multiLevelType w:val="multilevel"/>
    <w:tmpl w:val="B8F29AC0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8"/>
    <w:rsid w:val="000234A4"/>
    <w:rsid w:val="00035288"/>
    <w:rsid w:val="0004291D"/>
    <w:rsid w:val="000465F4"/>
    <w:rsid w:val="000B40D5"/>
    <w:rsid w:val="00102DCC"/>
    <w:rsid w:val="001503B0"/>
    <w:rsid w:val="001674E9"/>
    <w:rsid w:val="00194CDA"/>
    <w:rsid w:val="001C05B7"/>
    <w:rsid w:val="00241C13"/>
    <w:rsid w:val="00303E29"/>
    <w:rsid w:val="0033023F"/>
    <w:rsid w:val="003A5ACE"/>
    <w:rsid w:val="003A6A71"/>
    <w:rsid w:val="003C440C"/>
    <w:rsid w:val="00404B1C"/>
    <w:rsid w:val="00433BC6"/>
    <w:rsid w:val="0045073E"/>
    <w:rsid w:val="00482B31"/>
    <w:rsid w:val="004D7947"/>
    <w:rsid w:val="0052550B"/>
    <w:rsid w:val="00525AB7"/>
    <w:rsid w:val="00557644"/>
    <w:rsid w:val="00571E3F"/>
    <w:rsid w:val="005C4890"/>
    <w:rsid w:val="005D47BE"/>
    <w:rsid w:val="006040B0"/>
    <w:rsid w:val="00636FA3"/>
    <w:rsid w:val="006657DF"/>
    <w:rsid w:val="00670E26"/>
    <w:rsid w:val="006B710E"/>
    <w:rsid w:val="006C06C7"/>
    <w:rsid w:val="006C53B4"/>
    <w:rsid w:val="0071135E"/>
    <w:rsid w:val="00722DF4"/>
    <w:rsid w:val="00745E1D"/>
    <w:rsid w:val="0077023C"/>
    <w:rsid w:val="00775525"/>
    <w:rsid w:val="007A2613"/>
    <w:rsid w:val="007A63A7"/>
    <w:rsid w:val="00815B31"/>
    <w:rsid w:val="00816D77"/>
    <w:rsid w:val="008908A6"/>
    <w:rsid w:val="008F200F"/>
    <w:rsid w:val="00946890"/>
    <w:rsid w:val="00947D6C"/>
    <w:rsid w:val="00953488"/>
    <w:rsid w:val="00A23BAD"/>
    <w:rsid w:val="00A64123"/>
    <w:rsid w:val="00AE0F92"/>
    <w:rsid w:val="00B04AF5"/>
    <w:rsid w:val="00B11E2A"/>
    <w:rsid w:val="00B26C08"/>
    <w:rsid w:val="00B4220A"/>
    <w:rsid w:val="00B50CEE"/>
    <w:rsid w:val="00B770A3"/>
    <w:rsid w:val="00BB6257"/>
    <w:rsid w:val="00BC6128"/>
    <w:rsid w:val="00C7293E"/>
    <w:rsid w:val="00C80C69"/>
    <w:rsid w:val="00CA4F03"/>
    <w:rsid w:val="00CB2DFB"/>
    <w:rsid w:val="00D83286"/>
    <w:rsid w:val="00D973CC"/>
    <w:rsid w:val="00DB5C92"/>
    <w:rsid w:val="00DB72CD"/>
    <w:rsid w:val="00ED526C"/>
    <w:rsid w:val="00F27D11"/>
    <w:rsid w:val="00F35ABD"/>
    <w:rsid w:val="00F544CA"/>
    <w:rsid w:val="00F82E16"/>
    <w:rsid w:val="00FC0356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65CDE-65C7-4566-AA2B-2BACF2A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88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33BC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64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035288"/>
    <w:pPr>
      <w:widowControl w:val="0"/>
      <w:shd w:val="clear" w:color="auto" w:fill="FFFFFF"/>
      <w:spacing w:line="240" w:lineRule="atLeast"/>
    </w:pPr>
    <w:rPr>
      <w:rFonts w:ascii="Sylfaen" w:hAnsi="Sylfae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locked/>
    <w:rsid w:val="00035288"/>
    <w:rPr>
      <w:rFonts w:ascii="Sylfaen" w:hAnsi="Sylfaen" w:cs="Times New Roman"/>
      <w:sz w:val="23"/>
      <w:szCs w:val="23"/>
      <w:lang w:val="ru-RU" w:eastAsia="ru-RU" w:bidi="ar-SA"/>
    </w:rPr>
  </w:style>
  <w:style w:type="character" w:customStyle="1" w:styleId="12pt">
    <w:name w:val="Основной текст + 12 pt"/>
    <w:uiPriority w:val="99"/>
    <w:rsid w:val="00035288"/>
    <w:rPr>
      <w:rFonts w:ascii="Times New Roman" w:hAnsi="Times New Roman"/>
      <w:sz w:val="24"/>
      <w:u w:val="none"/>
      <w:effect w:val="none"/>
      <w:shd w:val="clear" w:color="auto" w:fill="FFFFFF"/>
      <w:lang w:val="x-none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035288"/>
    <w:rPr>
      <w:rFonts w:ascii="Sylfaen" w:hAnsi="Sylfaen" w:cs="Times New Roman"/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035288"/>
    <w:pPr>
      <w:widowControl w:val="0"/>
      <w:shd w:val="clear" w:color="auto" w:fill="FFFFFF"/>
      <w:spacing w:line="317" w:lineRule="exact"/>
    </w:pPr>
    <w:rPr>
      <w:rFonts w:ascii="Sylfaen" w:hAnsi="Sylfaen"/>
      <w:noProof/>
      <w:sz w:val="28"/>
      <w:szCs w:val="28"/>
      <w:shd w:val="clear" w:color="auto" w:fill="FFFFFF"/>
      <w:lang w:val="ru-RU" w:eastAsia="ru-RU"/>
    </w:rPr>
  </w:style>
  <w:style w:type="character" w:customStyle="1" w:styleId="a5">
    <w:name w:val="Оглавление_"/>
    <w:basedOn w:val="a0"/>
    <w:link w:val="a6"/>
    <w:uiPriority w:val="99"/>
    <w:locked/>
    <w:rsid w:val="00035288"/>
    <w:rPr>
      <w:rFonts w:ascii="Sylfaen" w:hAnsi="Sylfaen" w:cs="Times New Roman"/>
      <w:sz w:val="23"/>
      <w:szCs w:val="23"/>
      <w:shd w:val="clear" w:color="auto" w:fill="FFFFFF"/>
      <w:lang w:bidi="ar-SA"/>
    </w:rPr>
  </w:style>
  <w:style w:type="paragraph" w:customStyle="1" w:styleId="a6">
    <w:name w:val="Оглавление"/>
    <w:basedOn w:val="a"/>
    <w:link w:val="a5"/>
    <w:uiPriority w:val="99"/>
    <w:rsid w:val="00035288"/>
    <w:pPr>
      <w:widowControl w:val="0"/>
      <w:shd w:val="clear" w:color="auto" w:fill="FFFFFF"/>
      <w:spacing w:line="274" w:lineRule="exact"/>
      <w:jc w:val="both"/>
    </w:pPr>
    <w:rPr>
      <w:rFonts w:ascii="Sylfaen" w:hAnsi="Sylfaen"/>
      <w:noProof/>
      <w:sz w:val="23"/>
      <w:szCs w:val="23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35288"/>
    <w:rPr>
      <w:rFonts w:ascii="Arial Unicode MS" w:eastAsia="Times New Roman" w:hAnsi="Arial Unicode MS" w:cs="Times New Roman"/>
      <w:sz w:val="14"/>
      <w:szCs w:val="14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035288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/>
      <w:noProof/>
      <w:sz w:val="14"/>
      <w:szCs w:val="14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035288"/>
    <w:rPr>
      <w:rFonts w:cs="Times New Roman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035288"/>
    <w:pPr>
      <w:widowControl w:val="0"/>
      <w:shd w:val="clear" w:color="auto" w:fill="FFFFFF"/>
      <w:spacing w:before="180" w:after="180" w:line="240" w:lineRule="atLeast"/>
      <w:outlineLvl w:val="0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Интервал 1 pt"/>
    <w:basedOn w:val="12pt"/>
    <w:uiPriority w:val="99"/>
    <w:rsid w:val="00035288"/>
    <w:rPr>
      <w:rFonts w:ascii="Sylfaen" w:hAnsi="Sylfaen" w:cs="Times New Roman"/>
      <w:spacing w:val="20"/>
      <w:sz w:val="22"/>
      <w:szCs w:val="22"/>
      <w:u w:val="none"/>
      <w:effect w:val="none"/>
      <w:shd w:val="clear" w:color="auto" w:fill="FFFFFF"/>
      <w:lang w:val="x-none" w:eastAsia="ru-RU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5"/>
    <w:uiPriority w:val="99"/>
    <w:rsid w:val="00035288"/>
    <w:rPr>
      <w:rFonts w:ascii="Sylfaen" w:hAnsi="Sylfaen" w:cs="Times New Roman"/>
      <w:i/>
      <w:iCs/>
      <w:spacing w:val="-10"/>
      <w:sz w:val="27"/>
      <w:szCs w:val="27"/>
      <w:shd w:val="clear" w:color="auto" w:fill="FFFFFF"/>
      <w:lang w:bidi="ar-SA"/>
    </w:rPr>
  </w:style>
  <w:style w:type="character" w:customStyle="1" w:styleId="4Impact">
    <w:name w:val="Основной текст (4) + Impact"/>
    <w:aliases w:val="4,5 pt2"/>
    <w:basedOn w:val="4"/>
    <w:uiPriority w:val="99"/>
    <w:rsid w:val="00035288"/>
    <w:rPr>
      <w:rFonts w:ascii="Impact" w:eastAsia="Times New Roman" w:hAnsi="Impact" w:cs="Impact"/>
      <w:sz w:val="9"/>
      <w:szCs w:val="9"/>
      <w:shd w:val="clear" w:color="auto" w:fill="FFFFFF"/>
      <w:lang w:bidi="ar-SA"/>
    </w:rPr>
  </w:style>
  <w:style w:type="paragraph" w:customStyle="1" w:styleId="11">
    <w:name w:val="Без интервала1"/>
    <w:link w:val="NoSpacingChar"/>
    <w:uiPriority w:val="99"/>
    <w:rsid w:val="00035288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a0"/>
    <w:link w:val="11"/>
    <w:uiPriority w:val="99"/>
    <w:locked/>
    <w:rsid w:val="00035288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35288"/>
    <w:pPr>
      <w:spacing w:after="200" w:line="276" w:lineRule="auto"/>
      <w:ind w:left="720"/>
      <w:contextualSpacing/>
    </w:pPr>
    <w:rPr>
      <w:szCs w:val="22"/>
    </w:rPr>
  </w:style>
  <w:style w:type="paragraph" w:styleId="a7">
    <w:name w:val="Normal (Web)"/>
    <w:basedOn w:val="a"/>
    <w:uiPriority w:val="99"/>
    <w:rsid w:val="00035288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035288"/>
    <w:rPr>
      <w:rFonts w:cs="Times New Roman"/>
      <w:b/>
      <w:bCs/>
    </w:rPr>
  </w:style>
  <w:style w:type="paragraph" w:customStyle="1" w:styleId="ConsPlusTitle">
    <w:name w:val="ConsPlusTitle"/>
    <w:uiPriority w:val="99"/>
    <w:rsid w:val="00035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52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1C0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C05B7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3BC6"/>
    <w:rPr>
      <w:rFonts w:ascii="Arial" w:hAnsi="Arial" w:cs="Arial"/>
      <w:b/>
      <w:bCs/>
      <w:i/>
      <w:iCs/>
      <w:color w:val="000000"/>
      <w:sz w:val="28"/>
      <w:szCs w:val="28"/>
      <w:lang w:val="ru-RU" w:eastAsia="zh-CN" w:bidi="ar-SA"/>
    </w:rPr>
  </w:style>
  <w:style w:type="paragraph" w:customStyle="1" w:styleId="Default">
    <w:name w:val="Default"/>
    <w:rsid w:val="00A641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3518</Words>
  <Characters>20057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2014-12-04T06:25:00Z</cp:lastPrinted>
  <dcterms:created xsi:type="dcterms:W3CDTF">2018-01-21T14:44:00Z</dcterms:created>
  <dcterms:modified xsi:type="dcterms:W3CDTF">2018-01-21T14:44:00Z</dcterms:modified>
</cp:coreProperties>
</file>