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75" w:rsidRDefault="00F80375" w:rsidP="003D7428">
      <w:pPr>
        <w:pStyle w:val="11"/>
        <w:spacing w:line="250" w:lineRule="exact"/>
        <w:ind w:left="5840" w:firstLine="2000"/>
      </w:pPr>
      <w:bookmarkStart w:id="0" w:name="_GoBack"/>
      <w:bookmarkEnd w:id="0"/>
    </w:p>
    <w:p w:rsidR="00F80375" w:rsidRDefault="00F80375" w:rsidP="003D7428">
      <w:pPr>
        <w:pStyle w:val="11"/>
        <w:spacing w:line="250" w:lineRule="exact"/>
        <w:ind w:left="5840" w:firstLine="2000"/>
      </w:pPr>
    </w:p>
    <w:p w:rsidR="00F80375" w:rsidRDefault="00F80375" w:rsidP="003D7428">
      <w:pPr>
        <w:pStyle w:val="11"/>
        <w:spacing w:line="250" w:lineRule="exact"/>
        <w:ind w:left="5840" w:firstLine="2000"/>
      </w:pPr>
    </w:p>
    <w:p w:rsidR="00F80375" w:rsidRPr="00462712" w:rsidRDefault="00F80375" w:rsidP="00462712">
      <w:pPr>
        <w:pStyle w:val="ConsPlusNormal"/>
        <w:jc w:val="center"/>
      </w:pPr>
      <w:r w:rsidRPr="00462712">
        <w:t>РОССИЙСКАЯ ФЕДЕРАЦИЯ</w:t>
      </w:r>
    </w:p>
    <w:p w:rsidR="00F80375" w:rsidRPr="00462712" w:rsidRDefault="00F80375" w:rsidP="00462712">
      <w:pPr>
        <w:pStyle w:val="ConsPlusNormal"/>
        <w:jc w:val="center"/>
      </w:pPr>
      <w:r w:rsidRPr="00462712">
        <w:t>ОРЕНБУРГСКАЯ ОБЛАСТЬ</w:t>
      </w:r>
    </w:p>
    <w:p w:rsidR="00F80375" w:rsidRPr="00462712" w:rsidRDefault="00F80375" w:rsidP="00462712">
      <w:pPr>
        <w:pStyle w:val="ConsPlusNormal"/>
        <w:jc w:val="center"/>
      </w:pPr>
    </w:p>
    <w:p w:rsidR="00F80375" w:rsidRPr="00462712" w:rsidRDefault="00F80375" w:rsidP="00462712">
      <w:pPr>
        <w:pStyle w:val="ConsPlusNormal"/>
        <w:jc w:val="center"/>
      </w:pPr>
      <w:r w:rsidRPr="00462712">
        <w:t>СОВЕТ ДЕПУТАТОВ МУНИЦИПАЛЬНОГО ОБРАЗОВАНИЯ</w:t>
      </w:r>
    </w:p>
    <w:p w:rsidR="00F80375" w:rsidRPr="00462712" w:rsidRDefault="00F80375" w:rsidP="00462712">
      <w:pPr>
        <w:pStyle w:val="ConsPlusNormal"/>
        <w:jc w:val="center"/>
      </w:pPr>
      <w:r w:rsidRPr="00462712">
        <w:t>СПАССКИЙ СЕЛЬСОВЕТ САРАКТАШСКОГО РАЙОНА</w:t>
      </w:r>
    </w:p>
    <w:p w:rsidR="00F80375" w:rsidRPr="00462712" w:rsidRDefault="00F80375" w:rsidP="00462712">
      <w:pPr>
        <w:pStyle w:val="ConsPlusNormal"/>
        <w:jc w:val="center"/>
      </w:pPr>
      <w:r w:rsidRPr="00462712">
        <w:t>ОРЕНБУРГСКОЙ ОБЛАСТИ</w:t>
      </w:r>
    </w:p>
    <w:p w:rsidR="00F80375" w:rsidRPr="00462712" w:rsidRDefault="00F80375" w:rsidP="00462712">
      <w:pPr>
        <w:pStyle w:val="ConsPlusNormal"/>
        <w:jc w:val="center"/>
      </w:pPr>
      <w:r w:rsidRPr="00462712">
        <w:t>ПЕРВОГО  СОЗЫВА</w:t>
      </w:r>
    </w:p>
    <w:p w:rsidR="00F80375" w:rsidRPr="00462712" w:rsidRDefault="00F80375" w:rsidP="00462712">
      <w:pPr>
        <w:pStyle w:val="ConsPlusNormal"/>
        <w:jc w:val="center"/>
      </w:pPr>
    </w:p>
    <w:p w:rsidR="00F80375" w:rsidRPr="00462712" w:rsidRDefault="00F80375" w:rsidP="00462712">
      <w:pPr>
        <w:pStyle w:val="ConsPlusNormal"/>
        <w:jc w:val="center"/>
      </w:pPr>
      <w:r w:rsidRPr="00462712">
        <w:t>РЕШЕНИЕ</w:t>
      </w:r>
    </w:p>
    <w:p w:rsidR="00F80375" w:rsidRPr="00462712" w:rsidRDefault="00F80375" w:rsidP="00462712">
      <w:pPr>
        <w:pStyle w:val="ConsPlusNormal"/>
        <w:jc w:val="center"/>
      </w:pPr>
      <w:r w:rsidRPr="00462712">
        <w:t>восьмого заседания</w:t>
      </w:r>
    </w:p>
    <w:p w:rsidR="00F80375" w:rsidRPr="00462712" w:rsidRDefault="00F80375" w:rsidP="00462712">
      <w:pPr>
        <w:pStyle w:val="ConsPlusNormal"/>
        <w:jc w:val="center"/>
      </w:pPr>
      <w:r w:rsidRPr="00462712">
        <w:t>Совета депутатов Спасского сельсовета</w:t>
      </w:r>
    </w:p>
    <w:p w:rsidR="00F80375" w:rsidRPr="00462712" w:rsidRDefault="00F80375" w:rsidP="00462712">
      <w:pPr>
        <w:pStyle w:val="ConsPlusNormal"/>
        <w:jc w:val="center"/>
      </w:pPr>
      <w:r w:rsidRPr="00462712">
        <w:t>первого созыва</w:t>
      </w:r>
    </w:p>
    <w:p w:rsidR="00F80375" w:rsidRDefault="00F80375" w:rsidP="00462712">
      <w:pPr>
        <w:pStyle w:val="ConsPlusNormal"/>
        <w:jc w:val="center"/>
      </w:pPr>
      <w:r w:rsidRPr="00462712">
        <w:t>№ 4</w:t>
      </w:r>
      <w:r>
        <w:t>8</w:t>
      </w:r>
      <w:r w:rsidRPr="00462712">
        <w:t xml:space="preserve">                                                                                       от 29 марта 2016 года</w:t>
      </w:r>
    </w:p>
    <w:p w:rsidR="00F80375" w:rsidRPr="00462712" w:rsidRDefault="00F80375" w:rsidP="00462712">
      <w:pPr>
        <w:pStyle w:val="4"/>
        <w:spacing w:line="240" w:lineRule="auto"/>
        <w:jc w:val="center"/>
        <w:rPr>
          <w:b w:val="0"/>
        </w:rPr>
      </w:pPr>
      <w:r w:rsidRPr="00462712">
        <w:rPr>
          <w:b w:val="0"/>
        </w:rPr>
        <w:t>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</w:r>
    </w:p>
    <w:p w:rsidR="00F80375" w:rsidRDefault="00F80375" w:rsidP="003D7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375" w:rsidRDefault="00F80375" w:rsidP="00204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7428">
        <w:rPr>
          <w:rFonts w:ascii="Times New Roman" w:hAnsi="Times New Roman"/>
          <w:sz w:val="28"/>
          <w:szCs w:val="28"/>
        </w:rPr>
        <w:t>На основании статьи 35 Федерального закона от 6 октября 2003 года N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Российской Федерации", Совет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Спасский сельсовет</w:t>
      </w:r>
    </w:p>
    <w:p w:rsidR="00F80375" w:rsidRPr="003D7428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75" w:rsidRPr="003D7428" w:rsidRDefault="00F80375" w:rsidP="004627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РЕШИЛ:</w:t>
      </w:r>
    </w:p>
    <w:p w:rsidR="00F80375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75" w:rsidRPr="003D7428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1.</w:t>
      </w:r>
      <w:r w:rsidRPr="003D7428">
        <w:rPr>
          <w:rFonts w:ascii="Times New Roman" w:hAnsi="Times New Roman"/>
          <w:sz w:val="28"/>
          <w:szCs w:val="28"/>
        </w:rPr>
        <w:tab/>
        <w:t>Утвердить Правила использования водных объектов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пользования для личных и бытовых нужд и информирование населения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ограничениях использования таких водных объектов, согласно приложению.</w:t>
      </w:r>
    </w:p>
    <w:p w:rsidR="00F80375" w:rsidRPr="003D7428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2.</w:t>
      </w:r>
      <w:r w:rsidRPr="003D7428">
        <w:rPr>
          <w:rFonts w:ascii="Times New Roman" w:hAnsi="Times New Roman"/>
          <w:sz w:val="28"/>
          <w:szCs w:val="28"/>
        </w:rPr>
        <w:tab/>
        <w:t>Установить, что настоящее решения вступает в силу после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 на территории сельсовета и официального </w:t>
      </w:r>
      <w:r w:rsidRPr="003D7428">
        <w:rPr>
          <w:rFonts w:ascii="Times New Roman" w:hAnsi="Times New Roman"/>
          <w:sz w:val="28"/>
          <w:szCs w:val="28"/>
        </w:rPr>
        <w:t xml:space="preserve"> опубликования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сельсовета</w:t>
      </w:r>
      <w:r w:rsidRPr="003D7428">
        <w:rPr>
          <w:rFonts w:ascii="Times New Roman" w:hAnsi="Times New Roman"/>
          <w:sz w:val="28"/>
          <w:szCs w:val="28"/>
        </w:rPr>
        <w:t>.</w:t>
      </w:r>
    </w:p>
    <w:p w:rsidR="00F80375" w:rsidRPr="003D7428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3.</w:t>
      </w:r>
      <w:r w:rsidRPr="003D7428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по социально-экономическим вопросам (Сураева Е.Н.)</w:t>
      </w:r>
    </w:p>
    <w:p w:rsidR="00F80375" w:rsidRDefault="00F80375" w:rsidP="00F11F92">
      <w:pPr>
        <w:pStyle w:val="ConsPlusNormal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F80375" w:rsidRPr="00A71BBA" w:rsidTr="00F11F92">
        <w:trPr>
          <w:trHeight w:val="1669"/>
        </w:trPr>
        <w:tc>
          <w:tcPr>
            <w:tcW w:w="2220" w:type="pct"/>
          </w:tcPr>
          <w:p w:rsidR="00F80375" w:rsidRPr="00A71BBA" w:rsidRDefault="00F80375" w:rsidP="00F11F92">
            <w:pPr>
              <w:pStyle w:val="ConsPlusNormal"/>
            </w:pPr>
            <w:r>
              <w:t xml:space="preserve">Глава </w:t>
            </w:r>
            <w:r w:rsidRPr="00A71BBA">
              <w:t>муниципального  образования</w:t>
            </w:r>
          </w:p>
          <w:p w:rsidR="00F80375" w:rsidRPr="00A71BBA" w:rsidRDefault="00F80375" w:rsidP="00F11F92">
            <w:pPr>
              <w:pStyle w:val="ConsPlusNormal"/>
            </w:pPr>
            <w:r w:rsidRPr="00A71BBA">
              <w:t xml:space="preserve">Спасский  сельсовет, </w:t>
            </w:r>
          </w:p>
          <w:p w:rsidR="00F80375" w:rsidRPr="00A71BBA" w:rsidRDefault="00F80375" w:rsidP="00F11F92">
            <w:pPr>
              <w:pStyle w:val="ConsPlusNormal"/>
            </w:pPr>
            <w:r w:rsidRPr="00A71BBA">
              <w:t>председатель Совета депутатов</w:t>
            </w:r>
          </w:p>
        </w:tc>
        <w:tc>
          <w:tcPr>
            <w:tcW w:w="1114" w:type="pct"/>
          </w:tcPr>
          <w:p w:rsidR="00F80375" w:rsidRPr="00A71BBA" w:rsidRDefault="00F80375" w:rsidP="00F11F92">
            <w:pPr>
              <w:pStyle w:val="ConsPlusNormal"/>
            </w:pPr>
          </w:p>
        </w:tc>
        <w:tc>
          <w:tcPr>
            <w:tcW w:w="1666" w:type="pct"/>
          </w:tcPr>
          <w:p w:rsidR="00F80375" w:rsidRDefault="00F80375" w:rsidP="00F11F92">
            <w:pPr>
              <w:pStyle w:val="ConsPlusNormal"/>
            </w:pPr>
            <w:r w:rsidRPr="00A71BBA">
              <w:tab/>
            </w:r>
          </w:p>
          <w:p w:rsidR="00F80375" w:rsidRDefault="00F80375" w:rsidP="00F11F92">
            <w:pPr>
              <w:pStyle w:val="ConsPlusNormal"/>
            </w:pPr>
          </w:p>
          <w:p w:rsidR="00F80375" w:rsidRDefault="00F80375" w:rsidP="00F11F92">
            <w:pPr>
              <w:pStyle w:val="ConsPlusNormal"/>
            </w:pPr>
          </w:p>
          <w:p w:rsidR="00F80375" w:rsidRPr="00A71BBA" w:rsidRDefault="00F80375" w:rsidP="00F11F92">
            <w:pPr>
              <w:pStyle w:val="ConsPlusNormal"/>
            </w:pPr>
            <w:r w:rsidRPr="00A71BBA">
              <w:t>В.А.Спицин</w:t>
            </w:r>
          </w:p>
        </w:tc>
      </w:tr>
    </w:tbl>
    <w:p w:rsidR="00F80375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75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8"/>
      </w:tblGrid>
      <w:tr w:rsidR="00F80375" w:rsidRPr="00A71BBA" w:rsidTr="001A0B77">
        <w:tc>
          <w:tcPr>
            <w:tcW w:w="723" w:type="pct"/>
          </w:tcPr>
          <w:p w:rsidR="00F80375" w:rsidRPr="00A71BBA" w:rsidRDefault="00F80375" w:rsidP="00F11F92">
            <w:pPr>
              <w:pStyle w:val="ConsPlusNormal"/>
              <w:rPr>
                <w:rFonts w:ascii="Arial" w:hAnsi="Arial" w:cs="Arial"/>
              </w:rPr>
            </w:pPr>
            <w:r w:rsidRPr="00A71BBA">
              <w:t xml:space="preserve">Разослано:  </w:t>
            </w:r>
          </w:p>
        </w:tc>
        <w:tc>
          <w:tcPr>
            <w:tcW w:w="4277" w:type="pct"/>
          </w:tcPr>
          <w:p w:rsidR="00F80375" w:rsidRPr="00A71BBA" w:rsidRDefault="00F80375" w:rsidP="00F11F92">
            <w:pPr>
              <w:pStyle w:val="ConsPlusNormal"/>
              <w:rPr>
                <w:rFonts w:ascii="Arial" w:hAnsi="Arial" w:cs="Arial"/>
              </w:rPr>
            </w:pPr>
            <w:r w:rsidRPr="00A71BBA">
              <w:t xml:space="preserve">постоянной комиссии,    прокуратуре района                                                      </w:t>
            </w:r>
          </w:p>
        </w:tc>
      </w:tr>
    </w:tbl>
    <w:p w:rsidR="00F80375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75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75" w:rsidRDefault="00F80375" w:rsidP="003D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75" w:rsidRPr="003D7428" w:rsidRDefault="00F80375" w:rsidP="003D74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Приложение</w:t>
      </w:r>
    </w:p>
    <w:p w:rsidR="00F80375" w:rsidRPr="003D7428" w:rsidRDefault="00F80375" w:rsidP="003D74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F80375" w:rsidRDefault="00F80375" w:rsidP="003D74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0375" w:rsidRDefault="00F80375" w:rsidP="003D74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Спасский сельсовет </w:t>
      </w:r>
    </w:p>
    <w:p w:rsidR="00F80375" w:rsidRDefault="00F80375" w:rsidP="003D74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29.03.2016 г. № 48</w:t>
      </w:r>
    </w:p>
    <w:p w:rsidR="00F80375" w:rsidRDefault="00F80375" w:rsidP="003D742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80375" w:rsidRDefault="00F80375" w:rsidP="003D7428">
      <w:pPr>
        <w:pStyle w:val="22"/>
        <w:spacing w:before="0" w:after="0" w:line="322" w:lineRule="exact"/>
        <w:jc w:val="center"/>
      </w:pPr>
      <w:r>
        <w:t>ПРАВИЛА</w:t>
      </w:r>
    </w:p>
    <w:p w:rsidR="00F80375" w:rsidRDefault="00F80375" w:rsidP="003D7428">
      <w:pPr>
        <w:pStyle w:val="22"/>
        <w:spacing w:before="0" w:after="297" w:line="322" w:lineRule="exact"/>
        <w:jc w:val="center"/>
      </w:pPr>
      <w:r>
        <w:t>ИСПОЛЬЗОВАНИЯ ВОДНЫХ ОБЪЕКТОВ</w:t>
      </w:r>
      <w:r>
        <w:br/>
        <w:t>ОБЩЕГО ПОЛЬЗОВАНИЯ ДЛЯ ЛИЧНЫХ И БЫТОВЫХ</w:t>
      </w:r>
      <w:r>
        <w:br/>
        <w:t>НУЖД И ИНФОРМИРОВАНИЕ НАСЕЛЕНИЯ ОБ ОГРАНИЧЕНИЯХ</w:t>
      </w:r>
      <w:r>
        <w:br/>
        <w:t>ИСПОЛЬЗОВАНИЯ ТАКИХ ВОДНЫХ ОБЪЕКТОВ</w:t>
      </w:r>
    </w:p>
    <w:p w:rsidR="00F80375" w:rsidRPr="003D7428" w:rsidRDefault="00F80375" w:rsidP="00F11F92">
      <w:pPr>
        <w:pStyle w:val="11"/>
        <w:numPr>
          <w:ilvl w:val="0"/>
          <w:numId w:val="1"/>
        </w:numPr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  <w:r w:rsidRPr="003D7428">
        <w:rPr>
          <w:sz w:val="26"/>
          <w:szCs w:val="26"/>
        </w:rPr>
        <w:t>ОБЩИЕ ПОЛОЖЕНИЯ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1.1.</w:t>
      </w:r>
      <w:r w:rsidRPr="003D7428">
        <w:rPr>
          <w:sz w:val="26"/>
          <w:szCs w:val="26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 w:rsidRPr="003D7428">
        <w:rPr>
          <w:sz w:val="26"/>
          <w:szCs w:val="26"/>
        </w:rPr>
        <w:tab/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1.2.</w:t>
      </w:r>
      <w:r w:rsidRPr="003D7428">
        <w:rPr>
          <w:sz w:val="26"/>
          <w:szCs w:val="26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1.3.</w:t>
      </w:r>
      <w:r w:rsidRPr="003D7428">
        <w:rPr>
          <w:sz w:val="26"/>
          <w:szCs w:val="26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туризм, спорт, любительское и спортивное рыболовство, охота, отдых;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>купание и удовлетворение иных личных и бытовых нужд.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 1.4.</w:t>
      </w:r>
      <w:r w:rsidRPr="003D7428">
        <w:rPr>
          <w:sz w:val="26"/>
          <w:szCs w:val="26"/>
        </w:rPr>
        <w:tab/>
        <w:t>Использование водных объектов общего пользования для 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F80375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F80375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F80375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  <w:r w:rsidRPr="003D7428">
        <w:rPr>
          <w:sz w:val="26"/>
          <w:szCs w:val="26"/>
        </w:rPr>
        <w:t>2.</w:t>
      </w:r>
      <w:r w:rsidRPr="003D7428">
        <w:rPr>
          <w:sz w:val="26"/>
          <w:szCs w:val="26"/>
        </w:rPr>
        <w:tab/>
        <w:t>ПРАВИЛА ИСПОЛЬЗОВАНИЯ ВОДНЫХ ОБЪЕКТОВ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  <w:r w:rsidRPr="003D7428">
        <w:rPr>
          <w:sz w:val="26"/>
          <w:szCs w:val="26"/>
        </w:rPr>
        <w:t>ОБЩЕГО ПОЛЬЗОВАНИЯ ДЛЯ ЛИЧНЫХ И БЫТОВЫХ НУЖД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jc w:val="center"/>
        <w:rPr>
          <w:sz w:val="26"/>
          <w:szCs w:val="26"/>
        </w:rPr>
      </w:pP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6"/>
          <w:szCs w:val="26"/>
        </w:rPr>
      </w:pPr>
      <w:r w:rsidRPr="003D7428">
        <w:rPr>
          <w:sz w:val="26"/>
          <w:szCs w:val="26"/>
        </w:rPr>
        <w:t xml:space="preserve">       а)</w:t>
      </w:r>
      <w:r w:rsidRPr="003D7428">
        <w:rPr>
          <w:sz w:val="26"/>
          <w:szCs w:val="26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F80375" w:rsidRPr="003D7428" w:rsidRDefault="00F80375" w:rsidP="003D7428">
      <w:pPr>
        <w:pStyle w:val="11"/>
        <w:tabs>
          <w:tab w:val="left" w:pos="285"/>
        </w:tabs>
        <w:spacing w:line="240" w:lineRule="auto"/>
        <w:ind w:left="40"/>
        <w:rPr>
          <w:sz w:val="28"/>
          <w:szCs w:val="28"/>
        </w:rPr>
      </w:pPr>
      <w:r w:rsidRPr="003D7428">
        <w:rPr>
          <w:sz w:val="26"/>
          <w:szCs w:val="26"/>
        </w:rPr>
        <w:t xml:space="preserve">       б)</w:t>
      </w:r>
      <w:r w:rsidRPr="003D7428">
        <w:rPr>
          <w:sz w:val="26"/>
          <w:szCs w:val="26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</w:t>
      </w:r>
      <w:r>
        <w:rPr>
          <w:sz w:val="26"/>
          <w:szCs w:val="26"/>
        </w:rPr>
        <w:t xml:space="preserve"> </w:t>
      </w:r>
      <w:r w:rsidRPr="003D7428">
        <w:rPr>
          <w:sz w:val="28"/>
          <w:szCs w:val="28"/>
        </w:rPr>
        <w:t>передвижения и пребывания около них, в том числе для осуществления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любительского и спортивного рыболовства и причаливания плавучих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средств;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в) получать в установленном порядке информацию о состоянии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объектов общего пользования.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2.2.</w:t>
      </w:r>
      <w:r w:rsidRPr="003D7428">
        <w:rPr>
          <w:rFonts w:ascii="Times New Roman" w:hAnsi="Times New Roman"/>
          <w:sz w:val="28"/>
          <w:szCs w:val="28"/>
        </w:rPr>
        <w:tab/>
        <w:t>Граждане при использовании водных объектов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для личных и бытовых нужд обязаны: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а)</w:t>
      </w:r>
      <w:r w:rsidRPr="003D7428">
        <w:rPr>
          <w:rFonts w:ascii="Times New Roman" w:hAnsi="Times New Roman"/>
          <w:sz w:val="28"/>
          <w:szCs w:val="28"/>
        </w:rPr>
        <w:tab/>
        <w:t>рационально использовать водные объекты общего пользования;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б)</w:t>
      </w:r>
      <w:r w:rsidRPr="003D7428">
        <w:rPr>
          <w:rFonts w:ascii="Times New Roman" w:hAnsi="Times New Roman"/>
          <w:sz w:val="28"/>
          <w:szCs w:val="28"/>
        </w:rPr>
        <w:tab/>
        <w:t>не допускать нарушения прав других граждан, а также 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вреда здоровью людей и окружающей природной среде;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в)</w:t>
      </w:r>
      <w:r w:rsidRPr="003D7428">
        <w:rPr>
          <w:rFonts w:ascii="Times New Roman" w:hAnsi="Times New Roman"/>
          <w:sz w:val="28"/>
          <w:szCs w:val="28"/>
        </w:rPr>
        <w:tab/>
        <w:t>не допускать засорения и загрязнения водных объектов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пользования, а также прилегающих к ним территорий;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г)</w:t>
      </w:r>
      <w:r w:rsidRPr="003D7428">
        <w:rPr>
          <w:rFonts w:ascii="Times New Roman" w:hAnsi="Times New Roman"/>
          <w:sz w:val="28"/>
          <w:szCs w:val="28"/>
        </w:rPr>
        <w:tab/>
        <w:t>не допускать ухудшения качества воды в водоемах, среды обитания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объектов животного и растительного мира;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д)</w:t>
      </w:r>
      <w:r w:rsidRPr="003D7428">
        <w:rPr>
          <w:rFonts w:ascii="Times New Roman" w:hAnsi="Times New Roman"/>
          <w:sz w:val="28"/>
          <w:szCs w:val="28"/>
        </w:rPr>
        <w:tab/>
        <w:t xml:space="preserve">не допускать уничтожения или повреждения почвенного покрова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D7428">
        <w:rPr>
          <w:rFonts w:ascii="Times New Roman" w:hAnsi="Times New Roman"/>
          <w:sz w:val="28"/>
          <w:szCs w:val="28"/>
        </w:rPr>
        <w:t>объектов растительного мира на берегах водных объектов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пользования;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е)</w:t>
      </w:r>
      <w:r w:rsidRPr="003D7428">
        <w:rPr>
          <w:rFonts w:ascii="Times New Roman" w:hAnsi="Times New Roman"/>
          <w:sz w:val="28"/>
          <w:szCs w:val="28"/>
        </w:rPr>
        <w:tab/>
        <w:t>выполнять предписания должностных лиц органов 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власти, осуществляющих государственный контроль и надзор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использованием и охраной водных объектов, действующих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предоставленных им полномочий;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ж)</w:t>
      </w:r>
      <w:r w:rsidRPr="003D7428">
        <w:rPr>
          <w:rFonts w:ascii="Times New Roman" w:hAnsi="Times New Roman"/>
          <w:sz w:val="28"/>
          <w:szCs w:val="28"/>
        </w:rPr>
        <w:tab/>
        <w:t>соблюдать законодательство Российской Федерации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охраны окружающей среды.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2.3.</w:t>
      </w:r>
      <w:r w:rsidRPr="003D7428">
        <w:rPr>
          <w:rFonts w:ascii="Times New Roman" w:hAnsi="Times New Roman"/>
          <w:sz w:val="28"/>
          <w:szCs w:val="28"/>
        </w:rPr>
        <w:tab/>
        <w:t>Гражданам при использовании водных объектов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пользования для личных и бытовых нужд запрещается: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а)</w:t>
      </w:r>
      <w:r w:rsidRPr="003D7428">
        <w:rPr>
          <w:rFonts w:ascii="Times New Roman" w:hAnsi="Times New Roman"/>
          <w:sz w:val="28"/>
          <w:szCs w:val="28"/>
        </w:rPr>
        <w:tab/>
        <w:t>совершать действия, угрожающие жизни и здоровью людей и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наносящие вред окружающей природной среде;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б)</w:t>
      </w:r>
      <w:r w:rsidRPr="003D7428">
        <w:rPr>
          <w:rFonts w:ascii="Times New Roman" w:hAnsi="Times New Roman"/>
          <w:sz w:val="28"/>
          <w:szCs w:val="28"/>
        </w:rPr>
        <w:tab/>
        <w:t>создавать препятствия водопользователям, 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пользование водным объектом общего пользования на основаниях,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Федерации, нарушать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ограничивать их права, а также создавать помехи и опасность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судоходства и людей;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в)</w:t>
      </w:r>
      <w:r w:rsidRPr="003D7428">
        <w:rPr>
          <w:rFonts w:ascii="Times New Roman" w:hAnsi="Times New Roman"/>
          <w:sz w:val="28"/>
          <w:szCs w:val="28"/>
        </w:rPr>
        <w:tab/>
        <w:t>купаться в необорудованных местах, а также в пределах запретных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 xml:space="preserve">охраняемых зон мостов, водопроводных и иных сооружений, а </w:t>
      </w:r>
      <w:r w:rsidRPr="003D7428">
        <w:rPr>
          <w:rFonts w:ascii="Times New Roman" w:hAnsi="Times New Roman"/>
          <w:sz w:val="28"/>
          <w:szCs w:val="28"/>
        </w:rPr>
        <w:lastRenderedPageBreak/>
        <w:t>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других запрещенных местах, в которых выставлены специальные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информационные знаки и предупредительные щиты;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г)</w:t>
      </w:r>
      <w:r w:rsidRPr="003D7428">
        <w:rPr>
          <w:rFonts w:ascii="Times New Roman" w:hAnsi="Times New Roman"/>
          <w:sz w:val="28"/>
          <w:szCs w:val="28"/>
        </w:rPr>
        <w:tab/>
        <w:t>осуществлять сброс в водные объекты общего пользования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производства и потребления, химических веществ;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д)</w:t>
      </w:r>
      <w:r w:rsidRPr="003D7428">
        <w:rPr>
          <w:rFonts w:ascii="Times New Roman" w:hAnsi="Times New Roman"/>
          <w:sz w:val="28"/>
          <w:szCs w:val="28"/>
        </w:rPr>
        <w:tab/>
        <w:t>применять источники загрязнения, засорения и истощения 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объектов на расположенных в пределах территории, прилегающей к 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объектам общего пользования, приусадебных, дачных, садово-огородных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участках;</w:t>
      </w:r>
    </w:p>
    <w:p w:rsidR="00F80375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е)</w:t>
      </w:r>
      <w:r w:rsidRPr="003D7428">
        <w:rPr>
          <w:rFonts w:ascii="Times New Roman" w:hAnsi="Times New Roman"/>
          <w:sz w:val="28"/>
          <w:szCs w:val="28"/>
        </w:rPr>
        <w:tab/>
        <w:t>осуществлять заправку топливом, мойку и ремонт автотранспорта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других машин и механизмов в пределах береговой полосы водных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общего пользования;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ж)</w:t>
      </w:r>
      <w:r w:rsidRPr="003D7428">
        <w:rPr>
          <w:rFonts w:ascii="Times New Roman" w:hAnsi="Times New Roman"/>
          <w:sz w:val="28"/>
          <w:szCs w:val="28"/>
        </w:rPr>
        <w:tab/>
        <w:t>производить выпас скота и птицы, осуществлять сенокос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береговой полосе водных объектов общего пользования;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з)</w:t>
      </w:r>
      <w:r w:rsidRPr="003D7428">
        <w:rPr>
          <w:rFonts w:ascii="Times New Roman" w:hAnsi="Times New Roman"/>
          <w:sz w:val="28"/>
          <w:szCs w:val="28"/>
        </w:rPr>
        <w:tab/>
        <w:t>снятие и самовольная установка оборудования и средств обозначения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участков водных объектов общего пользования,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информационных знаков и предупредительных щитов, установленных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законных основаниях.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3D7428">
        <w:rPr>
          <w:rFonts w:ascii="Times New Roman" w:hAnsi="Times New Roman"/>
          <w:sz w:val="28"/>
          <w:szCs w:val="28"/>
        </w:rPr>
        <w:t>.</w:t>
      </w:r>
      <w:r w:rsidRPr="003D7428">
        <w:rPr>
          <w:rFonts w:ascii="Times New Roman" w:hAnsi="Times New Roman"/>
          <w:sz w:val="28"/>
          <w:szCs w:val="28"/>
        </w:rPr>
        <w:tab/>
        <w:t>Гражданам в границах водоохранных зон запрещены: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-</w:t>
      </w:r>
      <w:r w:rsidRPr="003D7428">
        <w:rPr>
          <w:rFonts w:ascii="Times New Roman" w:hAnsi="Times New Roman"/>
          <w:sz w:val="28"/>
          <w:szCs w:val="28"/>
        </w:rPr>
        <w:tab/>
        <w:t>использование сточных вод для удобрения почв;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-</w:t>
      </w:r>
      <w:r w:rsidRPr="003D7428">
        <w:rPr>
          <w:rFonts w:ascii="Times New Roman" w:hAnsi="Times New Roman"/>
          <w:sz w:val="28"/>
          <w:szCs w:val="28"/>
        </w:rPr>
        <w:tab/>
        <w:t>движение и стоянка транспортных средств (кроме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транспортных средств), за исключением их движения по дорогам и стоянки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на дорогах и в специально оборудованных местах, имеющих твердое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покрытие;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428">
        <w:rPr>
          <w:rFonts w:ascii="Times New Roman" w:hAnsi="Times New Roman"/>
          <w:sz w:val="28"/>
          <w:szCs w:val="28"/>
        </w:rPr>
        <w:t>размещение скотомогильников, мест захоронения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производства и потребления, химических, взрывчатых, токсичных,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отравляющих и ядовитых веществ;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7428">
        <w:rPr>
          <w:rFonts w:ascii="Times New Roman" w:hAnsi="Times New Roman"/>
          <w:sz w:val="28"/>
          <w:szCs w:val="28"/>
        </w:rPr>
        <w:t xml:space="preserve"> иные виды деятельности, запрещенные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Федерации.</w:t>
      </w:r>
    </w:p>
    <w:p w:rsidR="00F80375" w:rsidRDefault="00F80375" w:rsidP="003D74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0375" w:rsidRDefault="00F80375" w:rsidP="003D74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3. ИНФОРМИРОВАНИЕ НАСЕЛЕНИЯ ОБ 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ИСПОЛЬЗОВАНИЯ ВОДНЫХ ОБЪЕКТОВ ОБЩЕГО ПОЛЬЗОВАНИЯ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ЛИЧНЫХ И БЫТОВЫХ НУЖД, ВКЛЮЧАЯ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СВОБОДНОГО ДОСТУПА ГРАЖДАН К ВОДНЫМ ОБЪЕКТАМ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ПОЛЬЗОВАНИЯ И ИХ БЕРЕГОВЫМ ПОЛОСАМ</w:t>
      </w:r>
    </w:p>
    <w:p w:rsidR="00F80375" w:rsidRPr="003D7428" w:rsidRDefault="00F80375" w:rsidP="003D74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3.1.</w:t>
      </w:r>
      <w:r w:rsidRPr="003D7428">
        <w:rPr>
          <w:rFonts w:ascii="Times New Roman" w:hAnsi="Times New Roman"/>
          <w:sz w:val="28"/>
          <w:szCs w:val="28"/>
        </w:rPr>
        <w:tab/>
        <w:t>Ограничения использования водных объектов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для личных и бытовых нужд, включая обеспечение свободного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граждан к водным объектам общего пользования и их береговым полосам,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территории муниципального образования устанавливаются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3.2.</w:t>
      </w:r>
      <w:r w:rsidRPr="003D7428">
        <w:rPr>
          <w:rFonts w:ascii="Times New Roman" w:hAnsi="Times New Roman"/>
          <w:sz w:val="28"/>
          <w:szCs w:val="28"/>
        </w:rPr>
        <w:tab/>
        <w:t>Информирование населения об ограничениях, указанных в пункте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7428">
        <w:rPr>
          <w:rFonts w:ascii="Times New Roman" w:hAnsi="Times New Roman"/>
          <w:sz w:val="28"/>
          <w:szCs w:val="28"/>
        </w:rPr>
        <w:t>3.1 настоящего раздела, осуществляется администрацией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образования: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t>а)</w:t>
      </w:r>
      <w:r w:rsidRPr="003D7428">
        <w:rPr>
          <w:rFonts w:ascii="Times New Roman" w:hAnsi="Times New Roman"/>
          <w:sz w:val="28"/>
          <w:szCs w:val="28"/>
        </w:rPr>
        <w:tab/>
        <w:t>через средства массовой информации (периодические печатные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издания, телеканалы, радиоканалы), посредством сети Интернет 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образования);</w:t>
      </w:r>
    </w:p>
    <w:p w:rsidR="00F80375" w:rsidRPr="003D7428" w:rsidRDefault="00F80375" w:rsidP="003D7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28">
        <w:rPr>
          <w:rFonts w:ascii="Times New Roman" w:hAnsi="Times New Roman"/>
          <w:sz w:val="28"/>
          <w:szCs w:val="28"/>
        </w:rPr>
        <w:lastRenderedPageBreak/>
        <w:t>б)</w:t>
      </w:r>
      <w:r w:rsidRPr="003D7428">
        <w:rPr>
          <w:rFonts w:ascii="Times New Roman" w:hAnsi="Times New Roman"/>
          <w:sz w:val="28"/>
          <w:szCs w:val="28"/>
        </w:rPr>
        <w:tab/>
        <w:t>путем установления специальных информационных знаков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28">
        <w:rPr>
          <w:rFonts w:ascii="Times New Roman" w:hAnsi="Times New Roman"/>
          <w:sz w:val="28"/>
          <w:szCs w:val="28"/>
        </w:rPr>
        <w:t>предупредительных щитов.</w:t>
      </w:r>
    </w:p>
    <w:sectPr w:rsidR="00F80375" w:rsidRPr="003D7428" w:rsidSect="00907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104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88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20D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1C8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CE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CB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AC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E3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6A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683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1A0B77"/>
    <w:rsid w:val="002044F4"/>
    <w:rsid w:val="003D7428"/>
    <w:rsid w:val="00462712"/>
    <w:rsid w:val="00720AB1"/>
    <w:rsid w:val="007E01E8"/>
    <w:rsid w:val="0082163B"/>
    <w:rsid w:val="009079D8"/>
    <w:rsid w:val="00975B6E"/>
    <w:rsid w:val="00A45455"/>
    <w:rsid w:val="00A71BBA"/>
    <w:rsid w:val="00D27428"/>
    <w:rsid w:val="00F11F92"/>
    <w:rsid w:val="00F8037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F52EF-4FC4-413C-95FD-5E2096A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4627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627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4627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6271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B20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20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20FF"/>
    <w:rPr>
      <w:rFonts w:asciiTheme="minorHAnsi" w:eastAsiaTheme="minorEastAsia" w:hAnsiTheme="minorHAnsi" w:cstheme="minorBidi"/>
      <w:b/>
      <w:bCs/>
    </w:rPr>
  </w:style>
  <w:style w:type="character" w:customStyle="1" w:styleId="a3">
    <w:name w:val="Основной текст_"/>
    <w:basedOn w:val="a0"/>
    <w:link w:val="11"/>
    <w:uiPriority w:val="99"/>
    <w:locked/>
    <w:rsid w:val="003D7428"/>
    <w:rPr>
      <w:rFonts w:ascii="Times New Roman" w:hAnsi="Times New Roman" w:cs="Times New Roman"/>
      <w:spacing w:val="2"/>
      <w:sz w:val="25"/>
      <w:szCs w:val="25"/>
    </w:rPr>
  </w:style>
  <w:style w:type="paragraph" w:customStyle="1" w:styleId="11">
    <w:name w:val="Основной текст1"/>
    <w:basedOn w:val="a"/>
    <w:link w:val="a3"/>
    <w:uiPriority w:val="99"/>
    <w:rsid w:val="003D7428"/>
    <w:pPr>
      <w:widowControl w:val="0"/>
      <w:spacing w:after="0"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link w:val="22"/>
    <w:uiPriority w:val="99"/>
    <w:locked/>
    <w:rsid w:val="003D7428"/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Основной текст (2)"/>
    <w:basedOn w:val="a"/>
    <w:link w:val="21"/>
    <w:uiPriority w:val="99"/>
    <w:rsid w:val="003D7428"/>
    <w:pPr>
      <w:widowControl w:val="0"/>
      <w:spacing w:before="600" w:after="360" w:line="240" w:lineRule="atLeast"/>
      <w:jc w:val="both"/>
    </w:pPr>
    <w:rPr>
      <w:rFonts w:ascii="Times New Roman" w:hAnsi="Times New Roman"/>
      <w:b/>
      <w:bCs/>
      <w:spacing w:val="3"/>
      <w:sz w:val="25"/>
      <w:szCs w:val="25"/>
    </w:rPr>
  </w:style>
  <w:style w:type="paragraph" w:customStyle="1" w:styleId="ConsPlusNormal">
    <w:name w:val="ConsPlusNormal"/>
    <w:uiPriority w:val="99"/>
    <w:rsid w:val="009079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7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62712"/>
    <w:rPr>
      <w:b/>
      <w:sz w:val="32"/>
    </w:rPr>
  </w:style>
  <w:style w:type="paragraph" w:styleId="a6">
    <w:name w:val="Normal (Web)"/>
    <w:basedOn w:val="a"/>
    <w:uiPriority w:val="99"/>
    <w:rsid w:val="00F11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7299</Characters>
  <Application>Microsoft Office Word</Application>
  <DocSecurity>0</DocSecurity>
  <Lines>60</Lines>
  <Paragraphs>17</Paragraphs>
  <ScaleCrop>false</ScaleCrop>
  <Company>Microsoft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Надежда</cp:lastModifiedBy>
  <cp:revision>2</cp:revision>
  <dcterms:created xsi:type="dcterms:W3CDTF">2016-03-29T18:06:00Z</dcterms:created>
  <dcterms:modified xsi:type="dcterms:W3CDTF">2016-03-29T18:06:00Z</dcterms:modified>
</cp:coreProperties>
</file>