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31" w:rsidRPr="00704CDC" w:rsidRDefault="00545D31" w:rsidP="00545D31">
      <w:pPr>
        <w:pStyle w:val="ConsNonformat"/>
        <w:widowControl/>
        <w:ind w:right="0"/>
        <w:jc w:val="center"/>
        <w:rPr>
          <w:rFonts w:ascii="Times New Roman" w:hAnsi="Times New Roman" w:cs="Times New Roman"/>
          <w:sz w:val="28"/>
          <w:szCs w:val="28"/>
        </w:rPr>
      </w:pPr>
      <w:bookmarkStart w:id="0" w:name="_GoBack"/>
      <w:bookmarkEnd w:id="0"/>
      <w:r w:rsidRPr="00704CDC">
        <w:rPr>
          <w:rFonts w:ascii="Times New Roman" w:hAnsi="Times New Roman" w:cs="Times New Roman"/>
          <w:sz w:val="28"/>
          <w:szCs w:val="28"/>
        </w:rPr>
        <w:t>РОССИЙСКАЯ ФЕДЕРАЦИЯ</w:t>
      </w:r>
    </w:p>
    <w:p w:rsidR="00545D31" w:rsidRPr="00704CDC" w:rsidRDefault="00545D31" w:rsidP="00545D31">
      <w:pPr>
        <w:pStyle w:val="ConsNonformat"/>
        <w:widowControl/>
        <w:ind w:right="0"/>
        <w:jc w:val="center"/>
        <w:rPr>
          <w:rFonts w:ascii="Times New Roman" w:hAnsi="Times New Roman" w:cs="Times New Roman"/>
          <w:sz w:val="28"/>
          <w:szCs w:val="28"/>
        </w:rPr>
      </w:pPr>
      <w:r w:rsidRPr="00704CDC">
        <w:rPr>
          <w:rFonts w:ascii="Times New Roman" w:hAnsi="Times New Roman" w:cs="Times New Roman"/>
          <w:sz w:val="28"/>
          <w:szCs w:val="28"/>
        </w:rPr>
        <w:t>ОРЕНБУРГСКАЯ ОБЛАСТЬ</w:t>
      </w:r>
    </w:p>
    <w:p w:rsidR="00545D31" w:rsidRPr="00704CDC" w:rsidRDefault="00545D31" w:rsidP="00545D31">
      <w:pPr>
        <w:pStyle w:val="ConsNonformat"/>
        <w:widowControl/>
        <w:ind w:right="0"/>
        <w:jc w:val="center"/>
        <w:rPr>
          <w:rFonts w:ascii="Times New Roman" w:hAnsi="Times New Roman" w:cs="Times New Roman"/>
          <w:sz w:val="28"/>
          <w:szCs w:val="28"/>
        </w:rPr>
      </w:pPr>
    </w:p>
    <w:p w:rsidR="00545D31" w:rsidRPr="00704CDC" w:rsidRDefault="00545D31" w:rsidP="00545D31">
      <w:pPr>
        <w:pStyle w:val="ConsNonformat"/>
        <w:widowControl/>
        <w:ind w:right="0"/>
        <w:jc w:val="center"/>
        <w:rPr>
          <w:rFonts w:ascii="Times New Roman" w:hAnsi="Times New Roman" w:cs="Times New Roman"/>
          <w:sz w:val="28"/>
          <w:szCs w:val="28"/>
        </w:rPr>
      </w:pPr>
      <w:r w:rsidRPr="00704CDC">
        <w:rPr>
          <w:rFonts w:ascii="Times New Roman" w:hAnsi="Times New Roman" w:cs="Times New Roman"/>
          <w:sz w:val="28"/>
          <w:szCs w:val="28"/>
        </w:rPr>
        <w:t>СОВЕТ ДЕПУТАТОВ  МУНИЦИПАЛЬНОГО ОБРАЗОВАНИЯ</w:t>
      </w:r>
    </w:p>
    <w:p w:rsidR="00545D31" w:rsidRPr="00704CDC" w:rsidRDefault="00983E7D" w:rsidP="00545D3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СПАССКИЙ</w:t>
      </w:r>
      <w:r w:rsidR="00545D31" w:rsidRPr="00704CDC">
        <w:rPr>
          <w:rFonts w:ascii="Times New Roman" w:hAnsi="Times New Roman" w:cs="Times New Roman"/>
          <w:sz w:val="28"/>
          <w:szCs w:val="28"/>
        </w:rPr>
        <w:t xml:space="preserve"> СЕЛЬСОВЕТ САРАКТАШСКОГО РАЙОНА</w:t>
      </w:r>
    </w:p>
    <w:p w:rsidR="00545D31" w:rsidRPr="00704CDC" w:rsidRDefault="00545D31" w:rsidP="00545D31">
      <w:pPr>
        <w:pStyle w:val="ConsNonformat"/>
        <w:widowControl/>
        <w:ind w:right="0"/>
        <w:jc w:val="center"/>
        <w:rPr>
          <w:rFonts w:ascii="Times New Roman" w:hAnsi="Times New Roman" w:cs="Times New Roman"/>
          <w:sz w:val="28"/>
          <w:szCs w:val="28"/>
        </w:rPr>
      </w:pPr>
      <w:r w:rsidRPr="00704CDC">
        <w:rPr>
          <w:rFonts w:ascii="Times New Roman" w:hAnsi="Times New Roman" w:cs="Times New Roman"/>
          <w:sz w:val="28"/>
          <w:szCs w:val="28"/>
        </w:rPr>
        <w:t>ОРЕНБУРГСКОЙ ОБЛАСТИ</w:t>
      </w:r>
    </w:p>
    <w:p w:rsidR="00545D31" w:rsidRPr="00704CDC" w:rsidRDefault="00D373D8" w:rsidP="00545D3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ПЕРВОГО</w:t>
      </w:r>
      <w:r w:rsidR="00545D31" w:rsidRPr="00704CDC">
        <w:rPr>
          <w:rFonts w:ascii="Times New Roman" w:hAnsi="Times New Roman" w:cs="Times New Roman"/>
          <w:sz w:val="28"/>
          <w:szCs w:val="28"/>
        </w:rPr>
        <w:t xml:space="preserve">  СОЗЫВА</w:t>
      </w:r>
    </w:p>
    <w:p w:rsidR="00545D31" w:rsidRPr="00704CDC" w:rsidRDefault="00545D31" w:rsidP="00545D31">
      <w:pPr>
        <w:pStyle w:val="ConsNonformat"/>
        <w:widowControl/>
        <w:ind w:right="0"/>
        <w:jc w:val="center"/>
        <w:rPr>
          <w:rFonts w:ascii="Times New Roman" w:hAnsi="Times New Roman" w:cs="Times New Roman"/>
          <w:sz w:val="28"/>
          <w:szCs w:val="28"/>
        </w:rPr>
      </w:pPr>
    </w:p>
    <w:p w:rsidR="00545D31" w:rsidRPr="00704CDC" w:rsidRDefault="00545D31" w:rsidP="00545D31">
      <w:pPr>
        <w:pStyle w:val="ConsNonformat"/>
        <w:widowControl/>
        <w:ind w:right="0"/>
        <w:jc w:val="center"/>
        <w:rPr>
          <w:rFonts w:ascii="Times New Roman" w:hAnsi="Times New Roman" w:cs="Times New Roman"/>
          <w:sz w:val="28"/>
          <w:szCs w:val="28"/>
        </w:rPr>
      </w:pPr>
      <w:r w:rsidRPr="00704CDC">
        <w:rPr>
          <w:rFonts w:ascii="Times New Roman" w:hAnsi="Times New Roman" w:cs="Times New Roman"/>
          <w:sz w:val="28"/>
          <w:szCs w:val="28"/>
        </w:rPr>
        <w:t>РЕШЕНИЕ</w:t>
      </w:r>
    </w:p>
    <w:p w:rsidR="00545D31" w:rsidRPr="00704CDC" w:rsidRDefault="00455C0E" w:rsidP="00545D3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внеочередного </w:t>
      </w:r>
      <w:r w:rsidR="00D373D8">
        <w:rPr>
          <w:rFonts w:ascii="Times New Roman" w:hAnsi="Times New Roman" w:cs="Times New Roman"/>
          <w:sz w:val="28"/>
          <w:szCs w:val="28"/>
        </w:rPr>
        <w:t>седьмого</w:t>
      </w:r>
      <w:r w:rsidR="00545D31" w:rsidRPr="00704CDC">
        <w:rPr>
          <w:rFonts w:ascii="Times New Roman" w:hAnsi="Times New Roman" w:cs="Times New Roman"/>
          <w:sz w:val="28"/>
          <w:szCs w:val="28"/>
        </w:rPr>
        <w:t xml:space="preserve"> заседания </w:t>
      </w:r>
    </w:p>
    <w:p w:rsidR="00545D31" w:rsidRPr="00704CDC" w:rsidRDefault="00545D31" w:rsidP="00545D31">
      <w:pPr>
        <w:pStyle w:val="ConsNonformat"/>
        <w:widowControl/>
        <w:ind w:right="0"/>
        <w:jc w:val="center"/>
        <w:rPr>
          <w:rFonts w:ascii="Times New Roman" w:hAnsi="Times New Roman" w:cs="Times New Roman"/>
          <w:sz w:val="28"/>
          <w:szCs w:val="28"/>
        </w:rPr>
      </w:pPr>
      <w:r w:rsidRPr="00704CDC">
        <w:rPr>
          <w:rFonts w:ascii="Times New Roman" w:hAnsi="Times New Roman" w:cs="Times New Roman"/>
          <w:sz w:val="28"/>
          <w:szCs w:val="28"/>
        </w:rPr>
        <w:t xml:space="preserve">Совета депутатов </w:t>
      </w:r>
      <w:r w:rsidR="00983E7D">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w:t>
      </w:r>
    </w:p>
    <w:p w:rsidR="00545D31" w:rsidRPr="00704CDC" w:rsidRDefault="00545D31" w:rsidP="00545D31">
      <w:pPr>
        <w:ind w:firstLine="720"/>
        <w:jc w:val="center"/>
        <w:rPr>
          <w:sz w:val="28"/>
          <w:szCs w:val="28"/>
        </w:rPr>
      </w:pPr>
      <w:r w:rsidRPr="00704CDC">
        <w:rPr>
          <w:sz w:val="28"/>
          <w:szCs w:val="28"/>
        </w:rPr>
        <w:t xml:space="preserve"> </w:t>
      </w:r>
      <w:r w:rsidR="00D373D8">
        <w:rPr>
          <w:sz w:val="28"/>
          <w:szCs w:val="28"/>
        </w:rPr>
        <w:t>первого</w:t>
      </w:r>
      <w:r w:rsidRPr="00704CDC">
        <w:rPr>
          <w:sz w:val="28"/>
          <w:szCs w:val="28"/>
        </w:rPr>
        <w:t xml:space="preserve">  созыва</w:t>
      </w:r>
    </w:p>
    <w:p w:rsidR="00545D31" w:rsidRPr="00704CDC" w:rsidRDefault="00545D31" w:rsidP="00545D31">
      <w:pPr>
        <w:ind w:firstLine="720"/>
        <w:jc w:val="center"/>
        <w:rPr>
          <w:sz w:val="28"/>
          <w:szCs w:val="28"/>
        </w:rPr>
      </w:pPr>
    </w:p>
    <w:p w:rsidR="00545D31" w:rsidRPr="00704CDC" w:rsidRDefault="00545D31" w:rsidP="00545D31">
      <w:pPr>
        <w:ind w:firstLine="720"/>
        <w:jc w:val="center"/>
        <w:rPr>
          <w:sz w:val="28"/>
          <w:szCs w:val="28"/>
        </w:rPr>
      </w:pPr>
    </w:p>
    <w:p w:rsidR="00545D31" w:rsidRPr="00704CDC" w:rsidRDefault="00545D31" w:rsidP="00545D31">
      <w:pPr>
        <w:rPr>
          <w:sz w:val="28"/>
          <w:szCs w:val="28"/>
        </w:rPr>
      </w:pPr>
      <w:r w:rsidRPr="00704CDC">
        <w:rPr>
          <w:sz w:val="28"/>
          <w:szCs w:val="28"/>
        </w:rPr>
        <w:t xml:space="preserve">№ </w:t>
      </w:r>
      <w:r w:rsidR="00D373D8">
        <w:rPr>
          <w:sz w:val="28"/>
          <w:szCs w:val="28"/>
        </w:rPr>
        <w:t>36</w:t>
      </w:r>
      <w:r w:rsidRPr="00704CDC">
        <w:rPr>
          <w:sz w:val="28"/>
          <w:szCs w:val="28"/>
        </w:rPr>
        <w:t xml:space="preserve">                               </w:t>
      </w:r>
      <w:r w:rsidRPr="00704CDC">
        <w:rPr>
          <w:sz w:val="28"/>
          <w:szCs w:val="28"/>
        </w:rPr>
        <w:tab/>
        <w:t xml:space="preserve">          </w:t>
      </w:r>
      <w:r w:rsidR="00D373D8">
        <w:rPr>
          <w:sz w:val="28"/>
          <w:szCs w:val="28"/>
        </w:rPr>
        <w:t xml:space="preserve">    </w:t>
      </w:r>
      <w:r w:rsidR="00D373D8">
        <w:rPr>
          <w:sz w:val="28"/>
          <w:szCs w:val="28"/>
        </w:rPr>
        <w:tab/>
        <w:t xml:space="preserve">      </w:t>
      </w:r>
      <w:r w:rsidR="00D373D8">
        <w:rPr>
          <w:sz w:val="28"/>
          <w:szCs w:val="28"/>
        </w:rPr>
        <w:tab/>
        <w:t xml:space="preserve">                </w:t>
      </w:r>
      <w:r w:rsidRPr="00704CDC">
        <w:rPr>
          <w:sz w:val="28"/>
          <w:szCs w:val="28"/>
        </w:rPr>
        <w:t xml:space="preserve">от </w:t>
      </w:r>
      <w:r w:rsidR="00D373D8">
        <w:rPr>
          <w:sz w:val="28"/>
          <w:szCs w:val="28"/>
        </w:rPr>
        <w:t>15</w:t>
      </w:r>
      <w:r w:rsidRPr="00704CDC">
        <w:rPr>
          <w:sz w:val="28"/>
          <w:szCs w:val="28"/>
        </w:rPr>
        <w:t xml:space="preserve"> </w:t>
      </w:r>
      <w:r w:rsidR="00D373D8">
        <w:rPr>
          <w:sz w:val="28"/>
          <w:szCs w:val="28"/>
        </w:rPr>
        <w:t xml:space="preserve">февраля </w:t>
      </w:r>
      <w:r w:rsidRPr="00704CDC">
        <w:rPr>
          <w:sz w:val="28"/>
          <w:szCs w:val="28"/>
        </w:rPr>
        <w:t xml:space="preserve"> 201</w:t>
      </w:r>
      <w:r w:rsidR="00D373D8">
        <w:rPr>
          <w:sz w:val="28"/>
          <w:szCs w:val="28"/>
        </w:rPr>
        <w:t>6</w:t>
      </w:r>
      <w:r w:rsidRPr="00704CDC">
        <w:rPr>
          <w:sz w:val="28"/>
          <w:szCs w:val="28"/>
        </w:rPr>
        <w:t xml:space="preserve"> года</w:t>
      </w:r>
    </w:p>
    <w:p w:rsidR="00545D31" w:rsidRPr="00704CDC" w:rsidRDefault="00545D31" w:rsidP="00545D31">
      <w:pPr>
        <w:rPr>
          <w:sz w:val="28"/>
          <w:szCs w:val="28"/>
        </w:rPr>
      </w:pPr>
    </w:p>
    <w:p w:rsidR="00545D31" w:rsidRPr="00704CDC" w:rsidRDefault="00545D31" w:rsidP="00545D31">
      <w:pPr>
        <w:rPr>
          <w:sz w:val="28"/>
          <w:szCs w:val="28"/>
        </w:rPr>
      </w:pPr>
    </w:p>
    <w:p w:rsidR="00545D31" w:rsidRPr="00704CDC" w:rsidRDefault="00545D31" w:rsidP="00545D31">
      <w:pPr>
        <w:pStyle w:val="ConsTitle"/>
        <w:widowControl/>
        <w:ind w:right="0"/>
        <w:jc w:val="center"/>
        <w:rPr>
          <w:rFonts w:ascii="Times New Roman" w:hAnsi="Times New Roman" w:cs="Times New Roman"/>
          <w:b w:val="0"/>
          <w:sz w:val="28"/>
          <w:szCs w:val="28"/>
        </w:rPr>
      </w:pPr>
      <w:r w:rsidRPr="00704CDC">
        <w:rPr>
          <w:rFonts w:ascii="Times New Roman" w:hAnsi="Times New Roman" w:cs="Times New Roman"/>
          <w:b w:val="0"/>
          <w:sz w:val="28"/>
          <w:szCs w:val="28"/>
        </w:rPr>
        <w:t xml:space="preserve">Об утверждении Положения о бюджетном процессе  в                муниципальном  образовании   </w:t>
      </w:r>
      <w:r w:rsidR="00983E7D">
        <w:rPr>
          <w:rFonts w:ascii="Times New Roman" w:hAnsi="Times New Roman" w:cs="Times New Roman"/>
          <w:b w:val="0"/>
          <w:sz w:val="28"/>
          <w:szCs w:val="28"/>
        </w:rPr>
        <w:t>Спасский</w:t>
      </w:r>
      <w:r w:rsidRPr="00704CDC">
        <w:rPr>
          <w:rFonts w:ascii="Times New Roman" w:hAnsi="Times New Roman" w:cs="Times New Roman"/>
          <w:b w:val="0"/>
          <w:sz w:val="28"/>
          <w:szCs w:val="28"/>
        </w:rPr>
        <w:t xml:space="preserve"> сельсовет </w:t>
      </w:r>
    </w:p>
    <w:p w:rsidR="00545D31" w:rsidRPr="00704CDC" w:rsidRDefault="00545D31" w:rsidP="00545D31">
      <w:pPr>
        <w:pStyle w:val="ConsTitle"/>
        <w:widowControl/>
        <w:ind w:right="0"/>
        <w:jc w:val="center"/>
        <w:rPr>
          <w:rFonts w:ascii="Times New Roman" w:hAnsi="Times New Roman" w:cs="Times New Roman"/>
          <w:b w:val="0"/>
          <w:sz w:val="28"/>
          <w:szCs w:val="28"/>
        </w:rPr>
      </w:pPr>
      <w:r w:rsidRPr="00704CDC">
        <w:rPr>
          <w:rFonts w:ascii="Times New Roman" w:hAnsi="Times New Roman" w:cs="Times New Roman"/>
          <w:b w:val="0"/>
          <w:sz w:val="28"/>
          <w:szCs w:val="28"/>
        </w:rPr>
        <w:t>Саракташского района Оренбургской   области</w:t>
      </w:r>
    </w:p>
    <w:p w:rsidR="00545D31" w:rsidRPr="00704CDC" w:rsidRDefault="00545D31" w:rsidP="00545D31">
      <w:pPr>
        <w:pStyle w:val="ConsNonformat"/>
        <w:widowControl/>
        <w:ind w:right="0"/>
        <w:jc w:val="center"/>
        <w:rPr>
          <w:rFonts w:ascii="Times New Roman" w:hAnsi="Times New Roman" w:cs="Times New Roman"/>
          <w:sz w:val="28"/>
          <w:szCs w:val="28"/>
        </w:rPr>
      </w:pPr>
    </w:p>
    <w:p w:rsidR="00545D31" w:rsidRPr="00704CDC" w:rsidRDefault="00545D31" w:rsidP="00545D31">
      <w:pPr>
        <w:pStyle w:val="ConsTitle"/>
        <w:widowControl/>
        <w:ind w:right="0" w:firstLine="540"/>
        <w:jc w:val="center"/>
        <w:rPr>
          <w:rFonts w:ascii="Times New Roman" w:hAnsi="Times New Roman" w:cs="Times New Roman"/>
          <w:b w:val="0"/>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983E7D">
        <w:rPr>
          <w:rFonts w:ascii="Times New Roman" w:hAnsi="Times New Roman" w:cs="Times New Roman"/>
          <w:sz w:val="28"/>
          <w:szCs w:val="28"/>
        </w:rPr>
        <w:t>Спасский</w:t>
      </w:r>
      <w:r w:rsidRPr="00704CDC">
        <w:rPr>
          <w:rFonts w:ascii="Times New Roman" w:hAnsi="Times New Roman" w:cs="Times New Roman"/>
          <w:sz w:val="28"/>
          <w:szCs w:val="28"/>
        </w:rPr>
        <w:t xml:space="preserve"> сельсовет, в целях определения правовых основ, содержания и механизма осуществления бюджетного процесса в муниципальном образовании </w:t>
      </w:r>
      <w:r w:rsidR="00983E7D">
        <w:rPr>
          <w:rFonts w:ascii="Times New Roman" w:hAnsi="Times New Roman" w:cs="Times New Roman"/>
          <w:sz w:val="28"/>
          <w:szCs w:val="28"/>
        </w:rPr>
        <w:t>Спасский</w:t>
      </w:r>
      <w:r w:rsidRPr="00704CDC">
        <w:rPr>
          <w:rFonts w:ascii="Times New Roman" w:hAnsi="Times New Roman" w:cs="Times New Roman"/>
          <w:sz w:val="28"/>
          <w:szCs w:val="28"/>
        </w:rPr>
        <w:t xml:space="preserve"> сельсовет, установления основ формирования доходов, осуществления расходов местного бюджета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Совет депутатов </w:t>
      </w:r>
      <w:r w:rsidR="00983E7D">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РЕШИЛ:</w:t>
      </w:r>
    </w:p>
    <w:p w:rsidR="00545D31" w:rsidRPr="00704CDC" w:rsidRDefault="00545D31" w:rsidP="00545D31">
      <w:pPr>
        <w:pStyle w:val="ConsTitle"/>
        <w:widowControl/>
        <w:ind w:right="0" w:firstLine="540"/>
        <w:jc w:val="center"/>
        <w:rPr>
          <w:rFonts w:ascii="Times New Roman" w:hAnsi="Times New Roman" w:cs="Times New Roman"/>
          <w:b w:val="0"/>
          <w:sz w:val="28"/>
        </w:rPr>
      </w:pPr>
    </w:p>
    <w:p w:rsidR="00545D31" w:rsidRPr="00704CDC" w:rsidRDefault="00545D31" w:rsidP="00545D31">
      <w:pPr>
        <w:pStyle w:val="ConsNormal"/>
        <w:ind w:right="0" w:firstLine="540"/>
        <w:jc w:val="both"/>
        <w:rPr>
          <w:rFonts w:ascii="Times New Roman" w:hAnsi="Times New Roman" w:cs="Times New Roman"/>
          <w:sz w:val="28"/>
        </w:rPr>
      </w:pPr>
      <w:r w:rsidRPr="00704CDC">
        <w:rPr>
          <w:rFonts w:ascii="Times New Roman" w:hAnsi="Times New Roman" w:cs="Times New Roman"/>
          <w:sz w:val="28"/>
        </w:rPr>
        <w:t>.</w:t>
      </w:r>
    </w:p>
    <w:p w:rsidR="00545D31" w:rsidRPr="00704CDC" w:rsidRDefault="00545D31" w:rsidP="00545D31">
      <w:pPr>
        <w:pStyle w:val="ConsTitle"/>
        <w:widowControl/>
        <w:ind w:right="0"/>
        <w:jc w:val="both"/>
        <w:rPr>
          <w:rFonts w:ascii="Times New Roman" w:hAnsi="Times New Roman" w:cs="Times New Roman"/>
          <w:b w:val="0"/>
          <w:sz w:val="28"/>
          <w:szCs w:val="28"/>
        </w:rPr>
      </w:pPr>
      <w:r w:rsidRPr="00704CDC">
        <w:rPr>
          <w:rFonts w:ascii="Times New Roman" w:hAnsi="Times New Roman" w:cs="Times New Roman"/>
          <w:sz w:val="28"/>
          <w:szCs w:val="28"/>
        </w:rPr>
        <w:tab/>
      </w:r>
      <w:r w:rsidRPr="00704CDC">
        <w:rPr>
          <w:rFonts w:ascii="Times New Roman" w:hAnsi="Times New Roman" w:cs="Times New Roman"/>
          <w:b w:val="0"/>
          <w:sz w:val="28"/>
          <w:szCs w:val="28"/>
        </w:rPr>
        <w:t xml:space="preserve">1. Утвердить Положение о бюджетном процессе в муниципальном образовании </w:t>
      </w:r>
      <w:r w:rsidR="00983E7D" w:rsidRPr="00983E7D">
        <w:rPr>
          <w:rFonts w:ascii="Times New Roman" w:hAnsi="Times New Roman" w:cs="Times New Roman"/>
          <w:b w:val="0"/>
          <w:sz w:val="28"/>
          <w:szCs w:val="28"/>
        </w:rPr>
        <w:t>Спасский</w:t>
      </w:r>
      <w:r w:rsidR="00983E7D" w:rsidRPr="00704CDC">
        <w:rPr>
          <w:rFonts w:ascii="Times New Roman" w:hAnsi="Times New Roman" w:cs="Times New Roman"/>
          <w:sz w:val="28"/>
          <w:szCs w:val="28"/>
        </w:rPr>
        <w:t xml:space="preserve"> </w:t>
      </w:r>
      <w:r w:rsidRPr="00704CDC">
        <w:rPr>
          <w:rFonts w:ascii="Times New Roman" w:hAnsi="Times New Roman" w:cs="Times New Roman"/>
          <w:b w:val="0"/>
          <w:sz w:val="28"/>
          <w:szCs w:val="28"/>
        </w:rPr>
        <w:t>сельсовет Саракташского района Оренбургской   области согласно приложению.</w:t>
      </w:r>
    </w:p>
    <w:p w:rsidR="00545D31" w:rsidRPr="00704CDC" w:rsidRDefault="00545D31" w:rsidP="00545D31">
      <w:pPr>
        <w:pStyle w:val="ConsTitle"/>
        <w:widowControl/>
        <w:ind w:right="0"/>
        <w:jc w:val="both"/>
        <w:rPr>
          <w:rFonts w:ascii="Times New Roman" w:hAnsi="Times New Roman" w:cs="Times New Roman"/>
          <w:b w:val="0"/>
          <w:sz w:val="28"/>
          <w:szCs w:val="28"/>
        </w:rPr>
      </w:pPr>
    </w:p>
    <w:p w:rsidR="00545D31" w:rsidRPr="00704CDC" w:rsidRDefault="00545D31" w:rsidP="00545D31">
      <w:pPr>
        <w:pStyle w:val="ConsTitle"/>
        <w:widowControl/>
        <w:ind w:right="0"/>
        <w:jc w:val="both"/>
        <w:rPr>
          <w:rFonts w:ascii="Times New Roman" w:hAnsi="Times New Roman" w:cs="Times New Roman"/>
          <w:b w:val="0"/>
          <w:sz w:val="28"/>
          <w:szCs w:val="28"/>
        </w:rPr>
      </w:pPr>
      <w:r w:rsidRPr="00704CDC">
        <w:rPr>
          <w:rFonts w:ascii="Times New Roman" w:hAnsi="Times New Roman" w:cs="Times New Roman"/>
          <w:b w:val="0"/>
          <w:sz w:val="28"/>
          <w:szCs w:val="28"/>
        </w:rPr>
        <w:tab/>
      </w:r>
    </w:p>
    <w:p w:rsidR="00D373D8" w:rsidRPr="0022751B" w:rsidRDefault="00D373D8" w:rsidP="004674D4">
      <w:pPr>
        <w:numPr>
          <w:ilvl w:val="0"/>
          <w:numId w:val="9"/>
        </w:numPr>
        <w:tabs>
          <w:tab w:val="clear" w:pos="1069"/>
          <w:tab w:val="num" w:pos="-1260"/>
        </w:tabs>
        <w:ind w:left="0" w:firstLine="0"/>
        <w:jc w:val="both"/>
        <w:rPr>
          <w:sz w:val="28"/>
          <w:szCs w:val="28"/>
        </w:rPr>
      </w:pPr>
      <w:r w:rsidRPr="00764B6F">
        <w:rPr>
          <w:sz w:val="28"/>
          <w:szCs w:val="28"/>
        </w:rPr>
        <w:t xml:space="preserve">Настоящее решение вступает в силу со дня его принятия </w:t>
      </w:r>
      <w:r>
        <w:rPr>
          <w:sz w:val="28"/>
          <w:szCs w:val="28"/>
        </w:rPr>
        <w:t xml:space="preserve">и подлежит размещению на официальном сайте администрации муниципального образования </w:t>
      </w:r>
      <w:r w:rsidRPr="00764B6F">
        <w:rPr>
          <w:sz w:val="28"/>
          <w:szCs w:val="28"/>
        </w:rPr>
        <w:t xml:space="preserve">Спасского сельсовета Саракташского района Оренбургской области </w:t>
      </w:r>
      <w:r w:rsidRPr="0084096C">
        <w:rPr>
          <w:sz w:val="28"/>
          <w:szCs w:val="28"/>
        </w:rPr>
        <w:t>(</w:t>
      </w:r>
      <w:r w:rsidRPr="0084096C">
        <w:rPr>
          <w:color w:val="0F1419"/>
          <w:sz w:val="28"/>
          <w:szCs w:val="28"/>
          <w:shd w:val="clear" w:color="auto" w:fill="DCE3EA"/>
        </w:rPr>
        <w:t>www.admspasskoe.ru</w:t>
      </w:r>
      <w:r w:rsidRPr="0084096C">
        <w:rPr>
          <w:sz w:val="28"/>
          <w:szCs w:val="28"/>
        </w:rPr>
        <w:t>).</w:t>
      </w:r>
    </w:p>
    <w:p w:rsidR="00D373D8" w:rsidRPr="00764B6F" w:rsidRDefault="00D373D8" w:rsidP="004674D4">
      <w:pPr>
        <w:numPr>
          <w:ilvl w:val="0"/>
          <w:numId w:val="10"/>
        </w:numPr>
        <w:tabs>
          <w:tab w:val="clear" w:pos="720"/>
          <w:tab w:val="num" w:pos="-1080"/>
        </w:tabs>
        <w:ind w:left="0" w:firstLine="0"/>
        <w:jc w:val="both"/>
        <w:rPr>
          <w:sz w:val="28"/>
          <w:szCs w:val="28"/>
        </w:rPr>
      </w:pPr>
      <w:r w:rsidRPr="0084096C">
        <w:rPr>
          <w:sz w:val="28"/>
          <w:szCs w:val="28"/>
        </w:rPr>
        <w:lastRenderedPageBreak/>
        <w:t>Контроль за исполнением данного решения возложить на постоянную комиссию по бюджетной, налоговой и финансовой политике, собственности, экономическим вопросам, торговле и быту</w:t>
      </w:r>
      <w:r w:rsidRPr="00764B6F">
        <w:rPr>
          <w:sz w:val="28"/>
          <w:szCs w:val="28"/>
        </w:rPr>
        <w:t xml:space="preserve"> </w:t>
      </w:r>
      <w:r>
        <w:rPr>
          <w:sz w:val="28"/>
          <w:szCs w:val="28"/>
        </w:rPr>
        <w:t>(Андреева В.Г.)</w:t>
      </w:r>
    </w:p>
    <w:p w:rsidR="00545D31" w:rsidRPr="00704CDC" w:rsidRDefault="00545D31" w:rsidP="004674D4">
      <w:pPr>
        <w:pStyle w:val="ConsNormal"/>
        <w:ind w:right="0" w:firstLine="0"/>
        <w:jc w:val="both"/>
        <w:rPr>
          <w:rFonts w:ascii="Times New Roman" w:hAnsi="Times New Roman" w:cs="Times New Roman"/>
          <w:sz w:val="28"/>
          <w:szCs w:val="28"/>
        </w:rPr>
      </w:pPr>
    </w:p>
    <w:p w:rsidR="00545D31" w:rsidRPr="00704CDC" w:rsidRDefault="00545D31" w:rsidP="00545D31">
      <w:pPr>
        <w:pStyle w:val="ConsNormal"/>
        <w:ind w:right="0" w:firstLine="540"/>
        <w:rPr>
          <w:rFonts w:ascii="Times New Roman" w:hAnsi="Times New Roman" w:cs="Times New Roman"/>
          <w:sz w:val="28"/>
          <w:szCs w:val="28"/>
        </w:rPr>
      </w:pPr>
    </w:p>
    <w:p w:rsidR="00D373D8" w:rsidRDefault="00D373D8" w:rsidP="00D373D8">
      <w:pPr>
        <w:outlineLvl w:val="0"/>
        <w:rPr>
          <w:sz w:val="28"/>
          <w:szCs w:val="28"/>
        </w:rPr>
      </w:pPr>
      <w:r>
        <w:rPr>
          <w:sz w:val="28"/>
          <w:szCs w:val="28"/>
        </w:rPr>
        <w:t>Глава муниципального образования</w:t>
      </w:r>
    </w:p>
    <w:p w:rsidR="00D373D8" w:rsidRDefault="00D373D8" w:rsidP="00D373D8">
      <w:pPr>
        <w:rPr>
          <w:sz w:val="28"/>
          <w:szCs w:val="28"/>
        </w:rPr>
      </w:pPr>
      <w:r>
        <w:rPr>
          <w:sz w:val="28"/>
          <w:szCs w:val="28"/>
        </w:rPr>
        <w:t>Спасский сельсовет</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В.А.Спицин</w:t>
      </w:r>
    </w:p>
    <w:p w:rsidR="00545D31" w:rsidRPr="00704CDC" w:rsidRDefault="00545D31" w:rsidP="00545D31">
      <w:pPr>
        <w:rPr>
          <w:sz w:val="28"/>
          <w:szCs w:val="28"/>
        </w:rPr>
      </w:pPr>
    </w:p>
    <w:p w:rsidR="00545D31" w:rsidRPr="00704CDC" w:rsidRDefault="00545D31" w:rsidP="00545D31">
      <w:pPr>
        <w:ind w:firstLine="540"/>
        <w:rPr>
          <w:sz w:val="28"/>
          <w:szCs w:val="28"/>
        </w:rPr>
      </w:pPr>
      <w:r w:rsidRPr="00704CDC">
        <w:rPr>
          <w:sz w:val="28"/>
          <w:szCs w:val="28"/>
        </w:rPr>
        <w:t xml:space="preserve">Разослано:  постоянной комиссии, прокурору района, </w:t>
      </w:r>
      <w:r>
        <w:rPr>
          <w:sz w:val="28"/>
          <w:szCs w:val="28"/>
        </w:rPr>
        <w:t>бухгалтерии</w:t>
      </w:r>
    </w:p>
    <w:p w:rsidR="00545D31" w:rsidRPr="00704CDC" w:rsidRDefault="00545D31" w:rsidP="00545D31">
      <w:pPr>
        <w:pStyle w:val="ConsNormal"/>
        <w:ind w:right="0" w:firstLine="5040"/>
        <w:rPr>
          <w:rFonts w:ascii="Times New Roman" w:hAnsi="Times New Roman" w:cs="Times New Roman"/>
          <w:sz w:val="28"/>
          <w:szCs w:val="28"/>
        </w:rPr>
      </w:pPr>
      <w:r w:rsidRPr="00704CDC">
        <w:rPr>
          <w:rFonts w:ascii="Times New Roman" w:hAnsi="Times New Roman" w:cs="Times New Roman"/>
          <w:sz w:val="28"/>
          <w:szCs w:val="28"/>
        </w:rPr>
        <w:tab/>
      </w:r>
      <w:r w:rsidRPr="00704CDC">
        <w:rPr>
          <w:rFonts w:ascii="Times New Roman" w:hAnsi="Times New Roman" w:cs="Times New Roman"/>
          <w:sz w:val="28"/>
          <w:szCs w:val="28"/>
        </w:rPr>
        <w:tab/>
        <w:t xml:space="preserve">  </w:t>
      </w:r>
    </w:p>
    <w:p w:rsidR="00545D31" w:rsidRPr="00704CDC" w:rsidRDefault="00545D31" w:rsidP="00545D31">
      <w:pPr>
        <w:spacing w:after="120"/>
        <w:ind w:left="4236"/>
        <w:rPr>
          <w:sz w:val="28"/>
          <w:szCs w:val="28"/>
        </w:rPr>
      </w:pPr>
      <w:r w:rsidRPr="00704CDC">
        <w:rPr>
          <w:sz w:val="28"/>
          <w:szCs w:val="28"/>
        </w:rPr>
        <w:br w:type="page"/>
      </w:r>
    </w:p>
    <w:p w:rsidR="00983E7D" w:rsidRDefault="00545D31" w:rsidP="00545D31">
      <w:pPr>
        <w:spacing w:after="120"/>
        <w:ind w:left="4236"/>
        <w:rPr>
          <w:sz w:val="28"/>
          <w:szCs w:val="28"/>
        </w:rPr>
      </w:pPr>
      <w:r w:rsidRPr="00704CDC">
        <w:rPr>
          <w:sz w:val="28"/>
          <w:szCs w:val="28"/>
        </w:rPr>
        <w:t xml:space="preserve"> Приложение к решению Совета депутатов </w:t>
      </w:r>
      <w:r w:rsidR="00983E7D">
        <w:rPr>
          <w:sz w:val="28"/>
          <w:szCs w:val="28"/>
        </w:rPr>
        <w:t>Спасского</w:t>
      </w:r>
      <w:r w:rsidRPr="00704CDC">
        <w:rPr>
          <w:sz w:val="28"/>
          <w:szCs w:val="28"/>
        </w:rPr>
        <w:t xml:space="preserve"> сельсовета          </w:t>
      </w:r>
    </w:p>
    <w:p w:rsidR="00545D31" w:rsidRPr="00704CDC" w:rsidRDefault="00545D31" w:rsidP="00545D31">
      <w:pPr>
        <w:spacing w:after="120"/>
        <w:ind w:left="4236"/>
        <w:rPr>
          <w:sz w:val="28"/>
          <w:szCs w:val="28"/>
        </w:rPr>
      </w:pPr>
      <w:r w:rsidRPr="00704CDC">
        <w:rPr>
          <w:sz w:val="28"/>
          <w:szCs w:val="28"/>
        </w:rPr>
        <w:t xml:space="preserve">от </w:t>
      </w:r>
      <w:r w:rsidR="00983E7D">
        <w:rPr>
          <w:sz w:val="28"/>
          <w:szCs w:val="28"/>
        </w:rPr>
        <w:t>15</w:t>
      </w:r>
      <w:r w:rsidRPr="00704CDC">
        <w:rPr>
          <w:sz w:val="28"/>
          <w:szCs w:val="28"/>
        </w:rPr>
        <w:t xml:space="preserve"> </w:t>
      </w:r>
      <w:r w:rsidR="00D373D8">
        <w:rPr>
          <w:sz w:val="28"/>
          <w:szCs w:val="28"/>
        </w:rPr>
        <w:t>февраля</w:t>
      </w:r>
      <w:r w:rsidRPr="00704CDC">
        <w:rPr>
          <w:sz w:val="28"/>
          <w:szCs w:val="28"/>
        </w:rPr>
        <w:t xml:space="preserve">  201</w:t>
      </w:r>
      <w:r w:rsidR="00D373D8">
        <w:rPr>
          <w:sz w:val="28"/>
          <w:szCs w:val="28"/>
        </w:rPr>
        <w:t>6</w:t>
      </w:r>
      <w:r w:rsidRPr="00704CDC">
        <w:rPr>
          <w:sz w:val="28"/>
          <w:szCs w:val="28"/>
        </w:rPr>
        <w:t xml:space="preserve"> года № </w:t>
      </w:r>
      <w:r w:rsidR="00D373D8">
        <w:rPr>
          <w:sz w:val="28"/>
          <w:szCs w:val="28"/>
        </w:rPr>
        <w:t>36</w:t>
      </w:r>
    </w:p>
    <w:p w:rsidR="00545D31" w:rsidRPr="00704CDC" w:rsidRDefault="00545D31" w:rsidP="00545D31">
      <w:pPr>
        <w:pStyle w:val="ConsNormal"/>
        <w:ind w:right="0" w:firstLine="5040"/>
        <w:jc w:val="both"/>
        <w:rPr>
          <w:rFonts w:ascii="Times New Roman" w:hAnsi="Times New Roman" w:cs="Times New Roman"/>
          <w:sz w:val="28"/>
          <w:szCs w:val="28"/>
        </w:rPr>
      </w:pPr>
    </w:p>
    <w:p w:rsidR="00545D31" w:rsidRPr="00704CDC" w:rsidRDefault="00545D31" w:rsidP="00545D31">
      <w:pPr>
        <w:pStyle w:val="ConsNonformat"/>
        <w:widowControl/>
        <w:ind w:right="0" w:firstLine="540"/>
        <w:jc w:val="both"/>
        <w:rPr>
          <w:rFonts w:ascii="Times New Roman" w:hAnsi="Times New Roman" w:cs="Times New Roman"/>
          <w:sz w:val="28"/>
          <w:szCs w:val="28"/>
        </w:rPr>
      </w:pPr>
    </w:p>
    <w:p w:rsidR="00545D31" w:rsidRPr="00704CDC" w:rsidRDefault="00545D31" w:rsidP="00545D31">
      <w:pPr>
        <w:pStyle w:val="ConsTitle"/>
        <w:widowControl/>
        <w:ind w:right="0" w:firstLine="540"/>
        <w:jc w:val="center"/>
        <w:rPr>
          <w:rFonts w:ascii="Times New Roman" w:hAnsi="Times New Roman" w:cs="Times New Roman"/>
          <w:sz w:val="28"/>
          <w:szCs w:val="28"/>
        </w:rPr>
      </w:pPr>
      <w:r w:rsidRPr="00704CDC">
        <w:rPr>
          <w:rFonts w:ascii="Times New Roman" w:hAnsi="Times New Roman" w:cs="Times New Roman"/>
          <w:sz w:val="28"/>
          <w:szCs w:val="28"/>
        </w:rPr>
        <w:t>ПОЛОЖЕНИЕ</w:t>
      </w:r>
    </w:p>
    <w:p w:rsidR="00545D31" w:rsidRPr="00704CDC" w:rsidRDefault="00545D31" w:rsidP="00545D31">
      <w:pPr>
        <w:pStyle w:val="ConsTitle"/>
        <w:widowControl/>
        <w:ind w:right="0" w:firstLine="540"/>
        <w:jc w:val="center"/>
        <w:rPr>
          <w:rFonts w:ascii="Times New Roman" w:hAnsi="Times New Roman" w:cs="Times New Roman"/>
          <w:sz w:val="28"/>
          <w:szCs w:val="28"/>
        </w:rPr>
      </w:pPr>
      <w:r w:rsidRPr="00704CDC">
        <w:rPr>
          <w:rFonts w:ascii="Times New Roman" w:hAnsi="Times New Roman" w:cs="Times New Roman"/>
          <w:sz w:val="28"/>
          <w:szCs w:val="28"/>
        </w:rPr>
        <w:t xml:space="preserve">о бюджетном процессе в муниципальном образовании                                         </w:t>
      </w:r>
      <w:r w:rsidR="00983E7D" w:rsidRPr="00983E7D">
        <w:rPr>
          <w:rFonts w:ascii="Times New Roman" w:hAnsi="Times New Roman" w:cs="Times New Roman"/>
          <w:sz w:val="28"/>
          <w:szCs w:val="28"/>
        </w:rPr>
        <w:t>Спасский</w:t>
      </w:r>
      <w:r w:rsidR="00983E7D" w:rsidRPr="00704CDC">
        <w:rPr>
          <w:rFonts w:ascii="Times New Roman" w:hAnsi="Times New Roman" w:cs="Times New Roman"/>
          <w:sz w:val="28"/>
          <w:szCs w:val="28"/>
        </w:rPr>
        <w:t xml:space="preserve"> </w:t>
      </w:r>
      <w:r w:rsidRPr="00704CDC">
        <w:rPr>
          <w:rFonts w:ascii="Times New Roman" w:hAnsi="Times New Roman" w:cs="Times New Roman"/>
          <w:sz w:val="28"/>
          <w:szCs w:val="28"/>
        </w:rPr>
        <w:t xml:space="preserve">сельсовет Саракташского района </w:t>
      </w:r>
    </w:p>
    <w:p w:rsidR="00545D31" w:rsidRPr="00704CDC" w:rsidRDefault="00545D31" w:rsidP="00545D31">
      <w:pPr>
        <w:pStyle w:val="ConsTitle"/>
        <w:widowControl/>
        <w:ind w:right="0" w:firstLine="540"/>
        <w:jc w:val="center"/>
        <w:rPr>
          <w:rFonts w:ascii="Times New Roman" w:hAnsi="Times New Roman" w:cs="Times New Roman"/>
          <w:sz w:val="28"/>
          <w:szCs w:val="28"/>
        </w:rPr>
      </w:pPr>
      <w:r w:rsidRPr="00704CDC">
        <w:rPr>
          <w:rFonts w:ascii="Times New Roman" w:hAnsi="Times New Roman" w:cs="Times New Roman"/>
          <w:sz w:val="28"/>
          <w:szCs w:val="28"/>
        </w:rPr>
        <w:t xml:space="preserve">            Оренбургской области</w:t>
      </w:r>
    </w:p>
    <w:p w:rsidR="00545D31" w:rsidRPr="00704CDC" w:rsidRDefault="00545D31" w:rsidP="00545D31">
      <w:pPr>
        <w:pStyle w:val="ConsTitle"/>
        <w:widowControl/>
        <w:ind w:right="0" w:firstLine="540"/>
        <w:jc w:val="center"/>
        <w:rPr>
          <w:rFonts w:ascii="Times New Roman" w:hAnsi="Times New Roman" w:cs="Times New Roman"/>
          <w:sz w:val="28"/>
          <w:szCs w:val="28"/>
        </w:rPr>
      </w:pPr>
    </w:p>
    <w:p w:rsidR="00545D31" w:rsidRPr="00704CDC" w:rsidRDefault="00545D31" w:rsidP="00545D31">
      <w:pPr>
        <w:pStyle w:val="ConsTitle"/>
        <w:widowControl/>
        <w:ind w:right="0" w:firstLine="540"/>
        <w:jc w:val="center"/>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Раздел I. Общие положения</w:t>
      </w:r>
    </w:p>
    <w:p w:rsidR="00545D31" w:rsidRPr="00704CDC" w:rsidRDefault="00545D31" w:rsidP="00545D31">
      <w:pPr>
        <w:pStyle w:val="ConsNonformat"/>
        <w:widowControl/>
        <w:ind w:right="0" w:firstLine="540"/>
        <w:jc w:val="both"/>
        <w:rPr>
          <w:rFonts w:ascii="Times New Roman" w:hAnsi="Times New Roman" w:cs="Times New Roman"/>
          <w:sz w:val="28"/>
          <w:szCs w:val="28"/>
        </w:rPr>
      </w:pPr>
    </w:p>
    <w:p w:rsidR="00545D31" w:rsidRPr="00704CDC" w:rsidRDefault="00545D31" w:rsidP="00545D31">
      <w:pPr>
        <w:pStyle w:val="ConsNormal"/>
        <w:ind w:left="540" w:right="0" w:firstLine="0"/>
        <w:jc w:val="center"/>
        <w:rPr>
          <w:rFonts w:ascii="Times New Roman" w:hAnsi="Times New Roman" w:cs="Times New Roman"/>
          <w:b/>
          <w:bCs/>
          <w:sz w:val="28"/>
          <w:szCs w:val="28"/>
        </w:rPr>
      </w:pPr>
      <w:r w:rsidRPr="00704CDC">
        <w:rPr>
          <w:rFonts w:ascii="Times New Roman" w:hAnsi="Times New Roman" w:cs="Times New Roman"/>
          <w:b/>
          <w:bCs/>
          <w:sz w:val="28"/>
          <w:szCs w:val="28"/>
        </w:rPr>
        <w:t>Статья 1. Правоотношения, регулируемые настоящим Положением</w:t>
      </w:r>
    </w:p>
    <w:p w:rsidR="00545D31" w:rsidRPr="00704CDC" w:rsidRDefault="00545D31" w:rsidP="00545D31">
      <w:pPr>
        <w:pStyle w:val="ConsNormal"/>
        <w:ind w:left="540" w:right="0" w:firstLine="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sidR="00983E7D" w:rsidRPr="00983E7D">
        <w:rPr>
          <w:rFonts w:ascii="Times New Roman" w:hAnsi="Times New Roman" w:cs="Times New Roman"/>
          <w:sz w:val="28"/>
          <w:szCs w:val="28"/>
        </w:rPr>
        <w:t>Спасский</w:t>
      </w:r>
      <w:r w:rsidR="00983E7D" w:rsidRPr="00704CDC">
        <w:rPr>
          <w:rFonts w:ascii="Times New Roman" w:hAnsi="Times New Roman" w:cs="Times New Roman"/>
          <w:sz w:val="28"/>
          <w:szCs w:val="28"/>
        </w:rPr>
        <w:t xml:space="preserve"> </w:t>
      </w:r>
      <w:r w:rsidRPr="00704CDC">
        <w:rPr>
          <w:rFonts w:ascii="Times New Roman" w:hAnsi="Times New Roman" w:cs="Times New Roman"/>
          <w:sz w:val="28"/>
          <w:szCs w:val="28"/>
        </w:rPr>
        <w:t xml:space="preserve">сельсовет Саракташского района Оренбургской области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w:t>
      </w:r>
      <w:r w:rsidR="001B71C2" w:rsidRPr="00983E7D">
        <w:rPr>
          <w:rFonts w:ascii="Times New Roman" w:hAnsi="Times New Roman" w:cs="Times New Roman"/>
          <w:sz w:val="28"/>
          <w:szCs w:val="28"/>
        </w:rPr>
        <w:t>Спасский</w:t>
      </w:r>
      <w:r w:rsidR="001B71C2" w:rsidRPr="00704CDC">
        <w:rPr>
          <w:rFonts w:ascii="Times New Roman" w:hAnsi="Times New Roman" w:cs="Times New Roman"/>
          <w:sz w:val="28"/>
          <w:szCs w:val="28"/>
        </w:rPr>
        <w:t xml:space="preserve"> </w:t>
      </w:r>
      <w:r w:rsidRPr="00704CDC">
        <w:rPr>
          <w:rFonts w:ascii="Times New Roman" w:hAnsi="Times New Roman" w:cs="Times New Roman"/>
          <w:sz w:val="28"/>
          <w:szCs w:val="28"/>
        </w:rPr>
        <w:t>сельсовет и контроля за его исполнением.</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nformat"/>
        <w:widowControl/>
        <w:ind w:left="540" w:right="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Статья 2. Правовые основы осуществления бюджетных правоотношений в </w:t>
      </w:r>
      <w:r w:rsidR="001B71C2">
        <w:rPr>
          <w:rFonts w:ascii="Times New Roman" w:hAnsi="Times New Roman" w:cs="Times New Roman"/>
          <w:b/>
          <w:bCs/>
          <w:sz w:val="28"/>
          <w:szCs w:val="28"/>
        </w:rPr>
        <w:t>Спасском</w:t>
      </w:r>
      <w:r w:rsidRPr="00704CDC">
        <w:rPr>
          <w:rFonts w:ascii="Times New Roman" w:hAnsi="Times New Roman" w:cs="Times New Roman"/>
          <w:b/>
          <w:bCs/>
          <w:sz w:val="28"/>
          <w:szCs w:val="28"/>
        </w:rPr>
        <w:t xml:space="preserve">  сельсовете</w:t>
      </w:r>
    </w:p>
    <w:p w:rsidR="00545D31" w:rsidRPr="00704CDC" w:rsidRDefault="00545D31" w:rsidP="00545D31">
      <w:pPr>
        <w:pStyle w:val="ConsNonformat"/>
        <w:widowControl/>
        <w:ind w:right="0" w:firstLine="540"/>
        <w:jc w:val="both"/>
        <w:rPr>
          <w:rFonts w:ascii="Times New Roman" w:hAnsi="Times New Roman" w:cs="Times New Roman"/>
          <w:b/>
          <w:bCs/>
          <w:sz w:val="28"/>
          <w:szCs w:val="28"/>
        </w:rPr>
      </w:pPr>
    </w:p>
    <w:p w:rsidR="00545D31" w:rsidRPr="00704CDC" w:rsidRDefault="00545D31" w:rsidP="00545D31">
      <w:pPr>
        <w:pStyle w:val="ConsNonformat"/>
        <w:widowContro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 xml:space="preserve"> </w:t>
      </w:r>
      <w:r w:rsidRPr="00704CDC">
        <w:rPr>
          <w:rFonts w:ascii="Times New Roman" w:hAnsi="Times New Roman" w:cs="Times New Roman"/>
          <w:sz w:val="28"/>
          <w:szCs w:val="28"/>
        </w:rPr>
        <w:t xml:space="preserve">Бюджетные правоотношения в муниципальном образовании </w:t>
      </w:r>
      <w:r w:rsidR="00983E7D" w:rsidRPr="00983E7D">
        <w:rPr>
          <w:rFonts w:ascii="Times New Roman" w:hAnsi="Times New Roman" w:cs="Times New Roman"/>
          <w:sz w:val="28"/>
          <w:szCs w:val="28"/>
        </w:rPr>
        <w:t>Спасский</w:t>
      </w:r>
      <w:r w:rsidR="00983E7D" w:rsidRPr="00704CDC">
        <w:rPr>
          <w:rFonts w:ascii="Times New Roman" w:hAnsi="Times New Roman" w:cs="Times New Roman"/>
          <w:sz w:val="28"/>
          <w:szCs w:val="28"/>
        </w:rPr>
        <w:t xml:space="preserve"> </w:t>
      </w:r>
      <w:r w:rsidRPr="00704CDC">
        <w:rPr>
          <w:rFonts w:ascii="Times New Roman" w:hAnsi="Times New Roman" w:cs="Times New Roman"/>
          <w:sz w:val="28"/>
          <w:szCs w:val="28"/>
        </w:rPr>
        <w:t>сельсовет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545D31" w:rsidRPr="00704CDC" w:rsidRDefault="00545D31" w:rsidP="00545D31">
      <w:pPr>
        <w:pStyle w:val="ConsNonformat"/>
        <w:widowContro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sz w:val="28"/>
          <w:szCs w:val="28"/>
        </w:rPr>
      </w:pPr>
      <w:r w:rsidRPr="00704CDC">
        <w:rPr>
          <w:rFonts w:ascii="Times New Roman" w:hAnsi="Times New Roman" w:cs="Times New Roman"/>
          <w:b/>
          <w:bCs/>
          <w:sz w:val="28"/>
          <w:szCs w:val="28"/>
        </w:rPr>
        <w:t>Статья 3. Понятия и термины, применяемые в настоящем Положении</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В целях настоящего Положения применяются следующие понятия и термины:</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 xml:space="preserve">Бюджет </w:t>
      </w:r>
      <w:r w:rsidR="00983E7D" w:rsidRPr="00983E7D">
        <w:rPr>
          <w:rFonts w:ascii="Times New Roman" w:hAnsi="Times New Roman" w:cs="Times New Roman"/>
          <w:b/>
          <w:sz w:val="28"/>
          <w:szCs w:val="28"/>
        </w:rPr>
        <w:t>Спасский</w:t>
      </w:r>
      <w:r w:rsidR="00983E7D" w:rsidRPr="00704CDC">
        <w:rPr>
          <w:rFonts w:ascii="Times New Roman" w:hAnsi="Times New Roman" w:cs="Times New Roman"/>
          <w:b/>
          <w:bCs/>
          <w:sz w:val="28"/>
          <w:szCs w:val="28"/>
        </w:rPr>
        <w:t xml:space="preserve"> </w:t>
      </w:r>
      <w:r w:rsidRPr="00704CDC">
        <w:rPr>
          <w:rFonts w:ascii="Times New Roman" w:hAnsi="Times New Roman" w:cs="Times New Roman"/>
          <w:b/>
          <w:bCs/>
          <w:sz w:val="28"/>
          <w:szCs w:val="28"/>
        </w:rPr>
        <w:t xml:space="preserve">сельсовета </w:t>
      </w:r>
      <w:r w:rsidRPr="00704CDC">
        <w:rPr>
          <w:rFonts w:ascii="Times New Roman" w:hAnsi="Times New Roman" w:cs="Times New Roman"/>
          <w:sz w:val="28"/>
          <w:szCs w:val="28"/>
        </w:rPr>
        <w:t xml:space="preserve">– форма образования и расходования денежных средств в расчете на финансовый год для исполнения расходных обязательств </w:t>
      </w:r>
      <w:r w:rsidR="001B71C2">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w:t>
      </w:r>
    </w:p>
    <w:p w:rsidR="00545D31" w:rsidRPr="00704CDC" w:rsidRDefault="00545D31" w:rsidP="00545D31">
      <w:pPr>
        <w:ind w:firstLine="540"/>
        <w:jc w:val="both"/>
        <w:rPr>
          <w:sz w:val="28"/>
          <w:szCs w:val="28"/>
        </w:rPr>
      </w:pPr>
      <w:r w:rsidRPr="00704CDC">
        <w:rPr>
          <w:b/>
          <w:bCs/>
          <w:sz w:val="28"/>
          <w:szCs w:val="28"/>
        </w:rPr>
        <w:lastRenderedPageBreak/>
        <w:t xml:space="preserve">расходные обязательства </w:t>
      </w:r>
      <w:r w:rsidR="00983E7D">
        <w:rPr>
          <w:b/>
          <w:bCs/>
          <w:sz w:val="28"/>
          <w:szCs w:val="28"/>
        </w:rPr>
        <w:t>Спасского</w:t>
      </w:r>
      <w:r w:rsidRPr="00704CDC">
        <w:rPr>
          <w:b/>
          <w:bCs/>
          <w:sz w:val="28"/>
          <w:szCs w:val="28"/>
        </w:rPr>
        <w:t xml:space="preserve"> сельсовета </w:t>
      </w:r>
      <w:r w:rsidRPr="00704CDC">
        <w:rPr>
          <w:sz w:val="28"/>
          <w:szCs w:val="28"/>
        </w:rPr>
        <w:t xml:space="preserve">–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w:t>
      </w:r>
      <w:r w:rsidR="00983E7D" w:rsidRPr="00983E7D">
        <w:rPr>
          <w:sz w:val="28"/>
          <w:szCs w:val="28"/>
        </w:rPr>
        <w:t>Спасски</w:t>
      </w:r>
      <w:r w:rsidR="00983E7D">
        <w:rPr>
          <w:sz w:val="28"/>
          <w:szCs w:val="28"/>
        </w:rPr>
        <w:t>м</w:t>
      </w:r>
      <w:r w:rsidR="00983E7D" w:rsidRPr="00704CDC">
        <w:rPr>
          <w:sz w:val="28"/>
          <w:szCs w:val="28"/>
        </w:rPr>
        <w:t xml:space="preserve"> </w:t>
      </w:r>
      <w:r w:rsidRPr="00704CDC">
        <w:rPr>
          <w:sz w:val="28"/>
          <w:szCs w:val="28"/>
        </w:rPr>
        <w:t xml:space="preserve">сельсоветом  или от имени  </w:t>
      </w:r>
      <w:r w:rsidR="00AE4555">
        <w:rPr>
          <w:sz w:val="28"/>
          <w:szCs w:val="28"/>
        </w:rPr>
        <w:t>Спасского</w:t>
      </w:r>
      <w:r w:rsidRPr="00704CDC">
        <w:rPr>
          <w:sz w:val="28"/>
          <w:szCs w:val="28"/>
        </w:rPr>
        <w:t xml:space="preserve"> сельсовета договорами (соглашениями) по вопросам местного значения обязанности </w:t>
      </w:r>
      <w:r w:rsidR="00983E7D" w:rsidRPr="00983E7D">
        <w:rPr>
          <w:sz w:val="28"/>
          <w:szCs w:val="28"/>
        </w:rPr>
        <w:t>Спасский</w:t>
      </w:r>
      <w:r w:rsidR="00983E7D" w:rsidRPr="00704CDC">
        <w:rPr>
          <w:sz w:val="28"/>
          <w:szCs w:val="28"/>
        </w:rPr>
        <w:t xml:space="preserve"> </w:t>
      </w:r>
      <w:r w:rsidRPr="00704CDC">
        <w:rPr>
          <w:sz w:val="28"/>
          <w:szCs w:val="28"/>
        </w:rPr>
        <w:t xml:space="preserve">сельсовета предоставить физическим или юридическим лицам, органам государственной власти, органам местного самоуправления, средства бюджета </w:t>
      </w:r>
      <w:r w:rsidR="00AE4555">
        <w:rPr>
          <w:sz w:val="28"/>
          <w:szCs w:val="28"/>
        </w:rPr>
        <w:t xml:space="preserve">Спасского </w:t>
      </w:r>
      <w:r w:rsidRPr="00704CDC">
        <w:rPr>
          <w:sz w:val="28"/>
          <w:szCs w:val="28"/>
        </w:rPr>
        <w:t>сельсовета;</w:t>
      </w:r>
    </w:p>
    <w:p w:rsidR="00545D31" w:rsidRPr="00704CDC" w:rsidRDefault="00545D31" w:rsidP="00545D31">
      <w:pPr>
        <w:ind w:firstLine="540"/>
        <w:jc w:val="both"/>
        <w:rPr>
          <w:sz w:val="28"/>
          <w:szCs w:val="28"/>
        </w:rPr>
      </w:pPr>
      <w:r w:rsidRPr="00704CDC">
        <w:rPr>
          <w:b/>
          <w:bCs/>
          <w:sz w:val="28"/>
          <w:szCs w:val="28"/>
        </w:rPr>
        <w:t xml:space="preserve">реестр расходных обязательств </w:t>
      </w:r>
      <w:r w:rsidR="00AE4555">
        <w:rPr>
          <w:b/>
          <w:bCs/>
          <w:sz w:val="28"/>
          <w:szCs w:val="28"/>
        </w:rPr>
        <w:t>Спасского</w:t>
      </w:r>
      <w:r w:rsidRPr="00704CDC">
        <w:rPr>
          <w:b/>
          <w:bCs/>
          <w:sz w:val="28"/>
          <w:szCs w:val="28"/>
        </w:rPr>
        <w:t xml:space="preserve"> сельсовета </w:t>
      </w:r>
      <w:r w:rsidRPr="00704CDC">
        <w:rPr>
          <w:sz w:val="28"/>
          <w:szCs w:val="28"/>
        </w:rPr>
        <w:t>- свод (перечень) нормативных правовых актов органов местного самоуправления сельсовета,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сельсовета договоров (соглашений) по вопросам местного значения, предусматривающих возникновение расходных обязательств сельсовета, подлежащих исполнению за счет собственных средств бюджета сельсовета и в части делегированных полномочий за счет субвенций из регионального фонда компенсаций;</w:t>
      </w:r>
    </w:p>
    <w:p w:rsidR="00545D31" w:rsidRPr="00704CDC" w:rsidRDefault="00545D31" w:rsidP="00545D31">
      <w:pPr>
        <w:jc w:val="both"/>
        <w:rPr>
          <w:sz w:val="28"/>
          <w:szCs w:val="28"/>
        </w:rPr>
      </w:pPr>
      <w:r w:rsidRPr="00704CDC">
        <w:rPr>
          <w:b/>
          <w:bCs/>
          <w:sz w:val="28"/>
          <w:szCs w:val="28"/>
        </w:rPr>
        <w:tab/>
        <w:t xml:space="preserve">действующие обязательства сельсовета </w:t>
      </w:r>
      <w:r w:rsidRPr="00704CDC">
        <w:rPr>
          <w:sz w:val="28"/>
          <w:szCs w:val="28"/>
        </w:rPr>
        <w:t>– расходные обязательства сельсовета, возникшие в результате принятия нормативных  правовых актов органов местного самоуправления, включенные в реестр расходных обязательств сельсовета и подлежащие исполнению в плановом периоде за счет средств бюджета сельсовета  и в части делегированных полномочий - за счет субвенций из регионального фонда компенсаций;</w:t>
      </w:r>
    </w:p>
    <w:p w:rsidR="00545D31" w:rsidRPr="00704CDC" w:rsidRDefault="00545D31" w:rsidP="00545D31">
      <w:pPr>
        <w:ind w:firstLine="540"/>
        <w:jc w:val="both"/>
        <w:rPr>
          <w:sz w:val="28"/>
          <w:szCs w:val="28"/>
        </w:rPr>
      </w:pPr>
      <w:r w:rsidRPr="00704CDC">
        <w:rPr>
          <w:b/>
          <w:bCs/>
          <w:sz w:val="28"/>
          <w:szCs w:val="28"/>
        </w:rPr>
        <w:t>бюджет действующих обязательств</w:t>
      </w:r>
      <w:r w:rsidRPr="00704CDC">
        <w:rPr>
          <w:sz w:val="28"/>
          <w:szCs w:val="28"/>
        </w:rPr>
        <w:t xml:space="preserve"> – объем ассигнований, необходимый для исполнения действующих обязательств сельсовета  в предстоящие три года;</w:t>
      </w:r>
    </w:p>
    <w:p w:rsidR="00545D31" w:rsidRPr="00704CDC" w:rsidRDefault="00545D31" w:rsidP="00545D31">
      <w:pPr>
        <w:ind w:firstLine="540"/>
        <w:jc w:val="both"/>
        <w:rPr>
          <w:sz w:val="28"/>
          <w:szCs w:val="28"/>
        </w:rPr>
      </w:pPr>
      <w:r w:rsidRPr="00704CDC">
        <w:rPr>
          <w:b/>
          <w:bCs/>
          <w:sz w:val="28"/>
          <w:szCs w:val="28"/>
        </w:rPr>
        <w:t xml:space="preserve">принимаемые обязательства сельсовета </w:t>
      </w:r>
      <w:r w:rsidRPr="00704CDC">
        <w:rPr>
          <w:sz w:val="28"/>
          <w:szCs w:val="28"/>
        </w:rPr>
        <w:t>– обязательства, в отношении которых на этапе составления бюджета и/или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сельсовета, заключения сельсовета  или от имени  сельсовета договоров (соглашений);</w:t>
      </w:r>
    </w:p>
    <w:p w:rsidR="00545D31" w:rsidRPr="00704CDC" w:rsidRDefault="00545D31" w:rsidP="00545D31">
      <w:pPr>
        <w:ind w:firstLine="540"/>
        <w:jc w:val="both"/>
        <w:rPr>
          <w:sz w:val="28"/>
          <w:szCs w:val="28"/>
        </w:rPr>
      </w:pPr>
      <w:r w:rsidRPr="00704CDC">
        <w:rPr>
          <w:b/>
          <w:bCs/>
          <w:sz w:val="28"/>
          <w:szCs w:val="28"/>
        </w:rPr>
        <w:t>бюджет принимаемых обязательств</w:t>
      </w:r>
      <w:r w:rsidRPr="00704CDC">
        <w:rPr>
          <w:sz w:val="28"/>
          <w:szCs w:val="28"/>
        </w:rPr>
        <w:t xml:space="preserve"> – объем ассигнований, необходимый для исполнения принимаемых обязательств сельсовета в предстоящие три года,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сельсовета на предстоящие три года;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муниципальная целевая программа</w:t>
      </w:r>
      <w:r w:rsidRPr="00704CDC">
        <w:rPr>
          <w:rFonts w:ascii="Times New Roman" w:hAnsi="Times New Roman" w:cs="Times New Roman"/>
          <w:sz w:val="28"/>
          <w:szCs w:val="28"/>
        </w:rPr>
        <w:t xml:space="preserve"> </w:t>
      </w:r>
      <w:r w:rsidRPr="00704CDC">
        <w:rPr>
          <w:rFonts w:ascii="Times New Roman" w:hAnsi="Times New Roman" w:cs="Times New Roman"/>
          <w:b/>
          <w:sz w:val="28"/>
          <w:szCs w:val="28"/>
        </w:rPr>
        <w:t>(подпрограмма</w:t>
      </w:r>
      <w:r w:rsidRPr="00704CDC">
        <w:rPr>
          <w:rFonts w:ascii="Times New Roman" w:hAnsi="Times New Roman" w:cs="Times New Roman"/>
          <w:sz w:val="28"/>
          <w:szCs w:val="28"/>
        </w:rPr>
        <w:t xml:space="preserve">)– утвержденный администрацией сельсовета комплекс взаимоувязанных </w:t>
      </w:r>
      <w:r w:rsidRPr="00704CDC">
        <w:rPr>
          <w:rFonts w:ascii="Times New Roman" w:hAnsi="Times New Roman" w:cs="Times New Roman"/>
          <w:sz w:val="28"/>
          <w:szCs w:val="28"/>
        </w:rPr>
        <w:lastRenderedPageBreak/>
        <w:t>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администратор поступлений в местный бюджет</w:t>
      </w:r>
      <w:r w:rsidRPr="00704CDC">
        <w:rPr>
          <w:rFonts w:ascii="Times New Roman" w:hAnsi="Times New Roman" w:cs="Times New Roman"/>
          <w:sz w:val="28"/>
          <w:szCs w:val="28"/>
        </w:rPr>
        <w:t xml:space="preserve"> – администрации  муниципального образования,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главный распорядитель бюджетных средств</w:t>
      </w:r>
      <w:r w:rsidRPr="00704CDC">
        <w:rPr>
          <w:rFonts w:ascii="Times New Roman" w:hAnsi="Times New Roman" w:cs="Times New Roman"/>
          <w:sz w:val="28"/>
          <w:szCs w:val="28"/>
        </w:rPr>
        <w:t xml:space="preserve"> – орган местного самоуправления сельсовета, имеющий право распределять средства бюджета сельсовета по подведомственным распорядителям и получателям бюджетных средств, определенный ведомственный классификацией расходов местного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получатель бюджетных средств</w:t>
      </w:r>
      <w:r w:rsidRPr="00704CDC">
        <w:rPr>
          <w:rFonts w:ascii="Times New Roman" w:hAnsi="Times New Roman" w:cs="Times New Roman"/>
          <w:sz w:val="28"/>
          <w:szCs w:val="28"/>
        </w:rPr>
        <w:t xml:space="preserve"> – муниципальное бюджетное учреждение, имеющее право на принятие и (или) исполнение бюджетных обязательств за счёт средств бюджета сельсовета;</w:t>
      </w:r>
      <w:r w:rsidRPr="00704CDC">
        <w:rPr>
          <w:rFonts w:ascii="Times New Roman" w:hAnsi="Times New Roman" w:cs="Times New Roman"/>
          <w:sz w:val="28"/>
          <w:szCs w:val="28"/>
        </w:rPr>
        <w:tab/>
        <w:t>иные понятия и термины, установленные Бюджетным кодексом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left="720" w:right="0" w:firstLine="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Статья 4. Особенности применения бюджетной классификации Российской Федерации в  муниципальном образовании </w:t>
      </w:r>
      <w:r w:rsidR="00AE4555">
        <w:rPr>
          <w:rFonts w:ascii="Times New Roman" w:hAnsi="Times New Roman" w:cs="Times New Roman"/>
          <w:b/>
          <w:bCs/>
          <w:sz w:val="28"/>
          <w:szCs w:val="28"/>
        </w:rPr>
        <w:t xml:space="preserve">Спасский </w:t>
      </w:r>
      <w:r w:rsidRPr="00704CDC">
        <w:rPr>
          <w:rFonts w:ascii="Times New Roman" w:hAnsi="Times New Roman" w:cs="Times New Roman"/>
          <w:b/>
          <w:bCs/>
          <w:sz w:val="28"/>
          <w:szCs w:val="28"/>
        </w:rPr>
        <w:t>сельсовет</w:t>
      </w:r>
    </w:p>
    <w:p w:rsidR="00545D31" w:rsidRPr="00704CDC" w:rsidRDefault="00545D31" w:rsidP="00545D31">
      <w:pPr>
        <w:pStyle w:val="ConsNormal"/>
        <w:ind w:left="720" w:right="0" w:firstLine="0"/>
        <w:jc w:val="center"/>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1. В целях обеспечения сопоставимости показателей бюджета сельсовета </w:t>
      </w:r>
      <w:r w:rsidRPr="00704CDC">
        <w:rPr>
          <w:rFonts w:ascii="Times New Roman" w:hAnsi="Times New Roman" w:cs="Times New Roman"/>
          <w:sz w:val="28"/>
          <w:szCs w:val="28"/>
          <w:lang w:val="en-US"/>
        </w:rPr>
        <w:t>c</w:t>
      </w:r>
      <w:r w:rsidRPr="00704CDC">
        <w:rPr>
          <w:rFonts w:ascii="Times New Roman" w:hAnsi="Times New Roman" w:cs="Times New Roman"/>
          <w:sz w:val="28"/>
          <w:szCs w:val="28"/>
        </w:rPr>
        <w:t xml:space="preserve"> бюджетами других уровней бюджетной системы Российской Федерации при составлении, исполнении бюджета сельсовета,  формировании отчетности о его исполнении применяется бюджетная классификация Российской Федерации, утвержденная федеральным законом.</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Совет депутатов сельсовета  в части классификации доходов вправе:</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закреплять источники доходов бюджета сельсовета за администраторами поступлений в местный бюджет, если иное не предусмотрено законодательством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При формировании, утверждении и исполнении бюджета сельсовета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3. Совет депутатов </w:t>
      </w:r>
      <w:r w:rsidR="00AE4555">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в части классификации расходов: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утверждает решением о бюджете сельсовета  на соответствующий год перечни целевых статей и видов расходов функциональной классификации расходов местного бюджета, обеспечивая идентичность </w:t>
      </w:r>
      <w:r w:rsidRPr="00704CDC">
        <w:rPr>
          <w:rFonts w:ascii="Times New Roman" w:hAnsi="Times New Roman" w:cs="Times New Roman"/>
          <w:sz w:val="28"/>
          <w:szCs w:val="28"/>
        </w:rPr>
        <w:lastRenderedPageBreak/>
        <w:t>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утверждает решением о бюджете на соответствующий год перечень главных распорядителей средств местного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утверждает решением о бюджете на соответствующий год расходы бюджета сельсовета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 </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Статья 5. Основные этапы бюджетного процесса в  </w:t>
      </w:r>
      <w:r w:rsidR="00AE4555">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w:t>
      </w:r>
      <w:r w:rsidR="00AE4555">
        <w:rPr>
          <w:rFonts w:ascii="Times New Roman" w:hAnsi="Times New Roman" w:cs="Times New Roman"/>
          <w:b/>
          <w:bCs/>
          <w:sz w:val="28"/>
          <w:szCs w:val="28"/>
        </w:rPr>
        <w:t>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bCs/>
          <w:sz w:val="28"/>
          <w:szCs w:val="28"/>
        </w:rPr>
        <w:t xml:space="preserve"> </w:t>
      </w:r>
      <w:r w:rsidRPr="00704CDC">
        <w:rPr>
          <w:rFonts w:ascii="Times New Roman" w:hAnsi="Times New Roman" w:cs="Times New Roman"/>
          <w:sz w:val="28"/>
          <w:szCs w:val="28"/>
        </w:rPr>
        <w:t>Бюджетный процесс в сельсовете  включает следующие этапы:</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составление проекта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рассмотрение и утверждение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исполнение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 осуществление муниципального финансового контроля</w:t>
      </w:r>
    </w:p>
    <w:p w:rsidR="00545D31" w:rsidRPr="00704CDC" w:rsidRDefault="00545D31" w:rsidP="00545D31">
      <w:pPr>
        <w:pStyle w:val="ConsNormal"/>
        <w:ind w:right="0" w:firstLine="540"/>
        <w:jc w:val="center"/>
        <w:rPr>
          <w:rFonts w:ascii="Times New Roman" w:hAnsi="Times New Roman" w:cs="Times New Roman"/>
          <w:b/>
          <w:bCs/>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Статья 6. Участники бюджетного процесса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Участниками бюджетного процесса </w:t>
      </w:r>
      <w:r w:rsidR="00AE4555">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являются: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Совет депутатов </w:t>
      </w:r>
      <w:r w:rsidR="00AE4555">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глава </w:t>
      </w:r>
      <w:r w:rsidR="00AE4555">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4"/>
        </w:rPr>
        <w:t xml:space="preserve">- администрация муниципального образования </w:t>
      </w:r>
      <w:r w:rsidR="00AE4555" w:rsidRPr="00983E7D">
        <w:rPr>
          <w:rFonts w:ascii="Times New Roman" w:hAnsi="Times New Roman" w:cs="Times New Roman"/>
          <w:sz w:val="28"/>
          <w:szCs w:val="28"/>
        </w:rPr>
        <w:t>Спасский</w:t>
      </w:r>
      <w:r w:rsidR="00AE4555" w:rsidRPr="00704CDC">
        <w:rPr>
          <w:rFonts w:ascii="Times New Roman" w:hAnsi="Times New Roman" w:cs="Times New Roman"/>
          <w:sz w:val="28"/>
          <w:szCs w:val="24"/>
        </w:rPr>
        <w:t xml:space="preserve"> </w:t>
      </w:r>
      <w:r w:rsidRPr="00704CDC">
        <w:rPr>
          <w:rFonts w:ascii="Times New Roman" w:hAnsi="Times New Roman" w:cs="Times New Roman"/>
          <w:sz w:val="28"/>
          <w:szCs w:val="24"/>
        </w:rPr>
        <w:t>сельсовет;</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финансовый отдел администрации района;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главные распорядители (распорядители) бюджетных средств;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администраторы поступлений в местный бюджет;</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получатели бюджетных средств;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545D31" w:rsidRPr="00704CDC" w:rsidRDefault="00545D31" w:rsidP="00545D31">
      <w:pPr>
        <w:pStyle w:val="ConsNormal"/>
        <w:ind w:right="0" w:firstLine="540"/>
        <w:jc w:val="center"/>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Статья 7. Бюджетные полномочия участников бюджетного процесса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b/>
          <w:sz w:val="28"/>
          <w:szCs w:val="28"/>
        </w:rPr>
      </w:pPr>
      <w:r w:rsidRPr="00704CDC">
        <w:rPr>
          <w:rFonts w:ascii="Times New Roman" w:hAnsi="Times New Roman" w:cs="Times New Roman"/>
          <w:b/>
          <w:sz w:val="28"/>
          <w:szCs w:val="28"/>
        </w:rPr>
        <w:t xml:space="preserve">7.1. Совет депутатов </w:t>
      </w:r>
      <w:r w:rsidR="00AE4555">
        <w:rPr>
          <w:rFonts w:ascii="Times New Roman" w:hAnsi="Times New Roman" w:cs="Times New Roman"/>
          <w:b/>
          <w:sz w:val="28"/>
          <w:szCs w:val="28"/>
        </w:rPr>
        <w:t>Спасского</w:t>
      </w:r>
      <w:r w:rsidRPr="00704CDC">
        <w:rPr>
          <w:rFonts w:ascii="Times New Roman" w:hAnsi="Times New Roman" w:cs="Times New Roman"/>
          <w:b/>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 рассматривает и утверждает бюджет сельсовета и отчет о его исполнении;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организует осуществление последующего контроля за исполнением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принимает программы социально-экономического развития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определяет порядок управления и распоряжения имуществом, находящимся в муниципальной собственности, порядок направления в бюджет сельсовета доходов от его использования;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Совет депутатов сельсовета  имеет право на: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получение от органов местной администрации сельсовета сопроводительных материалов в ходе рассмотрения и утверждения проекта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получение от бухгалтерии сельсовета оперативной информации об исполнении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утверждение (не утверждение) отчета об исполнении бюджета сельсовета. </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b/>
          <w:sz w:val="28"/>
          <w:szCs w:val="28"/>
        </w:rPr>
        <w:t xml:space="preserve">7.2. Глава  </w:t>
      </w:r>
      <w:r w:rsidR="00AE4555">
        <w:rPr>
          <w:rFonts w:ascii="Times New Roman" w:hAnsi="Times New Roman" w:cs="Times New Roman"/>
          <w:b/>
          <w:sz w:val="28"/>
          <w:szCs w:val="28"/>
        </w:rPr>
        <w:t>Спасского</w:t>
      </w:r>
      <w:r w:rsidRPr="00704CDC">
        <w:rPr>
          <w:rFonts w:ascii="Times New Roman" w:hAnsi="Times New Roman" w:cs="Times New Roman"/>
          <w:b/>
          <w:sz w:val="28"/>
          <w:szCs w:val="28"/>
        </w:rPr>
        <w:t xml:space="preserve"> сельсовета</w:t>
      </w:r>
      <w:r w:rsidRPr="00704CDC">
        <w:rPr>
          <w:rFonts w:ascii="Times New Roman" w:hAnsi="Times New Roman" w:cs="Times New Roman"/>
          <w:sz w:val="28"/>
          <w:szCs w:val="28"/>
        </w:rPr>
        <w:t xml:space="preserve">: </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вносит на рассмотрение Совета депутатов сельсовета проект бюджета сельсовета с необходимыми документами и материалами, а также отчет об исполнении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вносит в Совет депутатов сельсовета предложения по установлению, изменению, отмене местных налогов и сборов, введению и отмене налоговых льгот по местным налогам;</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утверждает заключения на нормативные правовые акты Совета депутатов сельсовета,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sz w:val="28"/>
          <w:szCs w:val="24"/>
        </w:rPr>
      </w:pPr>
      <w:r w:rsidRPr="00704CDC">
        <w:rPr>
          <w:rFonts w:ascii="Times New Roman" w:hAnsi="Times New Roman" w:cs="Times New Roman"/>
          <w:b/>
          <w:sz w:val="28"/>
          <w:szCs w:val="28"/>
        </w:rPr>
        <w:t xml:space="preserve">7.3. Администрация  </w:t>
      </w:r>
      <w:r w:rsidRPr="00704CDC">
        <w:rPr>
          <w:rFonts w:ascii="Times New Roman" w:hAnsi="Times New Roman" w:cs="Times New Roman"/>
          <w:b/>
          <w:sz w:val="28"/>
          <w:szCs w:val="24"/>
        </w:rPr>
        <w:t xml:space="preserve">муниципального образования </w:t>
      </w:r>
      <w:r w:rsidR="00AE4555">
        <w:rPr>
          <w:rFonts w:ascii="Times New Roman" w:hAnsi="Times New Roman" w:cs="Times New Roman"/>
          <w:b/>
          <w:sz w:val="28"/>
          <w:szCs w:val="24"/>
        </w:rPr>
        <w:t xml:space="preserve">Спасский </w:t>
      </w:r>
      <w:r w:rsidRPr="00704CDC">
        <w:rPr>
          <w:rFonts w:ascii="Times New Roman" w:hAnsi="Times New Roman" w:cs="Times New Roman"/>
          <w:b/>
          <w:sz w:val="28"/>
          <w:szCs w:val="24"/>
        </w:rPr>
        <w:t xml:space="preserve"> сельсовет</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организует составление программы социально-экономического развития сельсовета, перспективного финансового плана, проекта бюджета сельсовета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составляет проект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 составляет и ведет сводную бюджетную роспись;</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организует исполнение и исполняет бюджет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составляет отчетность об исполнении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осуществляет предварительный, текущий и последующий контроль за исполнением бюджета сельсовета, в том числе контроль за целевым и эффективным расходованием  получателями бюджетных средств;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осуществляет ведение реестра предоставления бюджетных средств на возвратной основе в разрезе их получателей;</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545D31"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составляет отчет о</w:t>
      </w:r>
      <w:r w:rsidR="00D373D8">
        <w:rPr>
          <w:rFonts w:ascii="Times New Roman" w:hAnsi="Times New Roman" w:cs="Times New Roman"/>
          <w:sz w:val="28"/>
          <w:szCs w:val="28"/>
        </w:rPr>
        <w:t>б исполнении бюджета сельсовета;</w:t>
      </w:r>
    </w:p>
    <w:p w:rsidR="00D373D8" w:rsidRPr="00704CDC" w:rsidRDefault="00D373D8" w:rsidP="00545D31">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-производить расчеты по счетам, счетам-фактурам за приобретенный товар, услуги, в том числе по 100% предоплате.</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sz w:val="28"/>
          <w:szCs w:val="28"/>
        </w:rPr>
      </w:pPr>
      <w:r w:rsidRPr="00704CDC">
        <w:rPr>
          <w:rFonts w:ascii="Times New Roman" w:hAnsi="Times New Roman" w:cs="Times New Roman"/>
          <w:b/>
          <w:sz w:val="28"/>
          <w:szCs w:val="28"/>
        </w:rPr>
        <w:t>7.4. Бюджетные полномочия главного распорядителя (распорядителя)  бюджетных средств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6) вносит предложения по формированию и изменению лимитов бюджетных обязательств;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7) вносит предложения по формированию и изменению сводной бюджетной росписи;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8) определяет порядок утверждения бюджетных смет подведомственных бюджетных учреждений;</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9) формирует государственные (муниципальные) задания;</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10) обеспечивает контроль за соблюдением получателями субвенций, межбюджетных субсидий и иных субсидий, определённых настоящим Кодексом, условий, установленных при их предоставлении;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11) организует и осуществляет ведомственный финансовый контроль в сфере своей деятельности;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12) формирует бюджетную отчетность главного распорядителя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13) несёт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b/>
          <w:sz w:val="28"/>
          <w:szCs w:val="28"/>
        </w:rPr>
      </w:pPr>
      <w:r w:rsidRPr="00704CDC">
        <w:rPr>
          <w:rFonts w:ascii="Times New Roman" w:hAnsi="Times New Roman" w:cs="Times New Roman"/>
          <w:b/>
          <w:sz w:val="28"/>
          <w:szCs w:val="28"/>
        </w:rPr>
        <w:t>7.5. Бюджетные полномочия получателя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Получатель бюджетных средств обладает следующими бюджетными полномочиями: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 составляет и исполняет бюджетную смету;</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5)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sz w:val="28"/>
          <w:szCs w:val="28"/>
        </w:rPr>
        <w:t>7.6. Администратор доходов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Администратор доходов бюджета обладает следующими бюджетными полномочиями: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2) осуществляет взыскание задолженности по платежам в бюджет, пеней и штрафов;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представляет поручение в </w:t>
      </w:r>
      <w:r w:rsidRPr="00704CDC">
        <w:rPr>
          <w:rFonts w:ascii="Times New Roman" w:hAnsi="Times New Roman" w:cs="Times New Roman"/>
          <w:sz w:val="28"/>
          <w:szCs w:val="28"/>
        </w:rPr>
        <w:lastRenderedPageBreak/>
        <w:t>орган Федерального казначейства для осуществления возврата в порядке, установленном Министерством финансов Российской Федерации;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w:t>
      </w:r>
      <w:r w:rsidRPr="00704CDC">
        <w:rPr>
          <w:rFonts w:ascii="Times New Roman" w:hAnsi="Times New Roman" w:cs="Times New Roman"/>
          <w:sz w:val="28"/>
          <w:szCs w:val="24"/>
        </w:rPr>
        <w:t>(муниципальными правовыми актами)</w:t>
      </w:r>
      <w:r w:rsidRPr="00704CDC">
        <w:rPr>
          <w:rFonts w:ascii="Times New Roman" w:hAnsi="Times New Roman" w:cs="Times New Roman"/>
          <w:sz w:val="28"/>
          <w:szCs w:val="28"/>
        </w:rPr>
        <w:t>, регулирующими бюджетные правоотношения.</w:t>
      </w:r>
    </w:p>
    <w:p w:rsidR="00545D31" w:rsidRPr="00704CDC" w:rsidRDefault="00545D31" w:rsidP="00545D31">
      <w:pPr>
        <w:pStyle w:val="ConsPlusNormal"/>
        <w:widowControl/>
        <w:ind w:firstLine="540"/>
        <w:jc w:val="both"/>
        <w:rPr>
          <w:rFonts w:ascii="Times New Roman" w:hAnsi="Times New Roman" w:cs="Times New Roman"/>
          <w:sz w:val="28"/>
          <w:szCs w:val="28"/>
        </w:rPr>
      </w:pPr>
    </w:p>
    <w:p w:rsidR="00545D31" w:rsidRPr="00704CDC" w:rsidRDefault="00545D31" w:rsidP="00545D31">
      <w:pPr>
        <w:pStyle w:val="ConsPlusNormal"/>
        <w:widowControl/>
        <w:ind w:firstLine="540"/>
        <w:jc w:val="center"/>
        <w:rPr>
          <w:rFonts w:ascii="Times New Roman" w:hAnsi="Times New Roman" w:cs="Times New Roman"/>
          <w:b/>
          <w:sz w:val="28"/>
          <w:szCs w:val="28"/>
        </w:rPr>
      </w:pPr>
      <w:r w:rsidRPr="00704CDC">
        <w:rPr>
          <w:rFonts w:ascii="Times New Roman" w:hAnsi="Times New Roman" w:cs="Times New Roman"/>
          <w:b/>
          <w:sz w:val="28"/>
          <w:szCs w:val="28"/>
        </w:rPr>
        <w:t>7.7. Полномочия финансового отдела администрации района в бюджетном процессе</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Финансовый отдел администрации района в бюджетном процессе обладает следующими полномочиями: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осуществляет методологическое руководство по составлению проекта бюджета сельсовета  и его исполнению;</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получает от федеральных органов исполнительной власти, органов исполнительной власти Оренбургской области, органов местного самоуправления муниципального образования и юридических лиц материалы, необходимые для составления проекта местного бюджета, прогноза основных параметров консолидированного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проводит проверки получателей бюджетных средств по соблюдению ими условий получения и эффективности использования указанных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проводит проверки составления и исполнения бюджета муниципального образования, получающего финансовую помощь из местного бюджета (в том числе и в виде дополнительных нормативов отчислений от федеральных и региональных налогов и сборов);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истребует от главных распорядителей,(распорядителей)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и Оренбургской области, настоящим Положением.</w:t>
      </w:r>
    </w:p>
    <w:p w:rsidR="00545D31" w:rsidRPr="00704CDC" w:rsidRDefault="00545D31" w:rsidP="00545D31">
      <w:pPr>
        <w:pStyle w:val="ConsPlusNormal"/>
        <w:widowControl/>
        <w:ind w:firstLine="540"/>
        <w:jc w:val="center"/>
        <w:rPr>
          <w:rFonts w:ascii="Times New Roman" w:hAnsi="Times New Roman" w:cs="Times New Roman"/>
          <w:b/>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8. Доходы бюджета  </w:t>
      </w:r>
      <w:r w:rsidR="0008520C">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 xml:space="preserve">Доходы бюджета сельсовета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Оренбургской области о налогах и сборах, нормативными правовыми актами Совета депутатов района и </w:t>
      </w:r>
      <w:r w:rsidR="0008520C">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о налогах и сборах.</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9. Расходы бюджета Воздвиженского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1. Из бюджета  сельсовета в очередном финансовом году финансируются: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за счет собственных доходов и источников покрытия дефицита бюджета  сельсовета; </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расходные обязательства сельсовета, исполнение которых в соответствии с нормативными правовыми актами органов местного самоуправления, заключенными  от имени  </w:t>
      </w:r>
      <w:r w:rsidR="0008520C">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договорами (соглашениями) по вопросам местного значения должно осуществляться в очередном финансовом году;</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за исключением случаев, установленных соответственно федеральными законами, законами Оренбургской области.</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Раздел </w:t>
      </w:r>
      <w:r w:rsidRPr="00704CDC">
        <w:rPr>
          <w:rFonts w:ascii="Times New Roman" w:hAnsi="Times New Roman" w:cs="Times New Roman"/>
          <w:b/>
          <w:bCs/>
          <w:sz w:val="28"/>
          <w:szCs w:val="28"/>
          <w:lang w:val="en-US"/>
        </w:rPr>
        <w:t>II</w:t>
      </w:r>
      <w:r w:rsidRPr="00704CDC">
        <w:rPr>
          <w:rFonts w:ascii="Times New Roman" w:hAnsi="Times New Roman" w:cs="Times New Roman"/>
          <w:b/>
          <w:bCs/>
          <w:sz w:val="28"/>
          <w:szCs w:val="28"/>
        </w:rPr>
        <w:t xml:space="preserve">. Составление проекта бюджета  </w:t>
      </w:r>
      <w:r w:rsidR="0008520C">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b/>
          <w:bCs/>
          <w:sz w:val="28"/>
          <w:szCs w:val="28"/>
        </w:rPr>
      </w:pPr>
      <w:r w:rsidRPr="00704CDC">
        <w:rPr>
          <w:rFonts w:ascii="Times New Roman" w:hAnsi="Times New Roman" w:cs="Times New Roman"/>
          <w:b/>
          <w:bCs/>
          <w:sz w:val="28"/>
          <w:szCs w:val="28"/>
        </w:rPr>
        <w:t xml:space="preserve">10. Основы составления проекта бюджета </w:t>
      </w:r>
      <w:r w:rsidR="0008520C">
        <w:rPr>
          <w:rFonts w:ascii="Times New Roman" w:hAnsi="Times New Roman" w:cs="Times New Roman"/>
          <w:b/>
          <w:bCs/>
          <w:sz w:val="28"/>
          <w:szCs w:val="28"/>
        </w:rPr>
        <w:t xml:space="preserve">Спасского </w:t>
      </w:r>
      <w:r w:rsidRPr="00704CDC">
        <w:rPr>
          <w:rFonts w:ascii="Times New Roman" w:hAnsi="Times New Roman" w:cs="Times New Roman"/>
          <w:b/>
          <w:bCs/>
          <w:sz w:val="28"/>
          <w:szCs w:val="28"/>
        </w:rPr>
        <w:t>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1. Составление проекта бюджета сельсовета – исключительная прерогатива администрации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Составлению проекта бюджета сельсовета должны предшествовать подготовка следующих документов, на которых основывается составление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прогноза социально-экономического развития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основных направлений бюджетной, налоговой и долговой политики сельсовета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баланса финансовых ресурсов сельсовета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плана развития муниципального сектора экономики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реестра расходных обязательств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3. Для составления проекта бюджета необходимы сведения о:</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действующем на момент начала разработки проекта бюджета законодательстве Российской Федерации о налогах и сборах, законодательстве Оренбургской области о налогах и сборах, нормативных правовых актах Совета депутатов района и </w:t>
      </w:r>
      <w:r w:rsidR="0008520C">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о налогах и сборах;</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нормативах отчислений от федеральных, региональных, местных налогов и сборов, налогов, предусмотренных специальными налоговыми режимами, в бюджет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предполагаемых объемах финансовой помощи, предоставляемой из бюджетов других уровней бюджетной системы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видах и объемах расходов, передаваемых с других уровней бюджетной системы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нормативах финансовых затрат на предоставление муниципальных услуг.</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4. Одновременно с составлением проекта бюджета сельсовета разрабатывается перспективный финансовый план сельсовета на предстоящий трехлетний период.</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11. Прогноз социально-экономического развития  </w:t>
      </w:r>
      <w:r w:rsidR="0008520C">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1. Прогноз социально-экономического развития сельсовета разрабатывается на основе данных социально-экономического развития сельсовета за последний отчетный период, прогноза социально-экономического развития  сельсовета до конца базового года и тенденций развития экономики и социальной сферы на планируемый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Прогноз социально-экономического развития сельсовета вносится на рассмотрение в Совет депутатов сельсовета   не позднее 1 октября.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12. Основные направления бюджетной, налоговой и долговой политики </w:t>
      </w:r>
      <w:r w:rsidR="00CD057C">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21"/>
        <w:rPr>
          <w:szCs w:val="28"/>
        </w:rPr>
      </w:pPr>
      <w:r w:rsidRPr="00704CDC">
        <w:rPr>
          <w:szCs w:val="28"/>
        </w:rPr>
        <w:t xml:space="preserve">Основные направления бюджетной политики </w:t>
      </w:r>
      <w:r w:rsidR="00CD057C">
        <w:rPr>
          <w:szCs w:val="28"/>
        </w:rPr>
        <w:t>Спасского</w:t>
      </w:r>
      <w:r w:rsidRPr="00704CDC">
        <w:rPr>
          <w:szCs w:val="28"/>
        </w:rPr>
        <w:t xml:space="preserve"> сельсовета должны содержать краткий анализ структуры расходов бюджета сельсовета в текущем и завершенных финансовых годах и обоснование </w:t>
      </w:r>
      <w:r w:rsidRPr="00704CDC">
        <w:rPr>
          <w:szCs w:val="28"/>
        </w:rPr>
        <w:lastRenderedPageBreak/>
        <w:t>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сельсовета.</w:t>
      </w:r>
    </w:p>
    <w:p w:rsidR="00545D31" w:rsidRPr="00704CDC" w:rsidRDefault="00545D31" w:rsidP="00545D31">
      <w:pPr>
        <w:ind w:firstLine="540"/>
        <w:jc w:val="both"/>
        <w:rPr>
          <w:sz w:val="28"/>
          <w:szCs w:val="28"/>
        </w:rPr>
      </w:pPr>
      <w:r w:rsidRPr="00704CDC">
        <w:rPr>
          <w:sz w:val="28"/>
          <w:szCs w:val="28"/>
        </w:rPr>
        <w:t>Основные направления налоговой политики сельсовета должны содержать анализ законодательства о налогах и сборах в части налогов и сборов, формирующих налоговые доходы бюджета сельсовета;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b/>
          <w:bCs/>
          <w:sz w:val="28"/>
          <w:szCs w:val="28"/>
        </w:rPr>
      </w:pPr>
      <w:r w:rsidRPr="00704CDC">
        <w:rPr>
          <w:rFonts w:ascii="Times New Roman" w:hAnsi="Times New Roman" w:cs="Times New Roman"/>
          <w:b/>
          <w:bCs/>
          <w:sz w:val="28"/>
          <w:szCs w:val="28"/>
        </w:rPr>
        <w:t xml:space="preserve">13. Баланс финансовых ресурсов </w:t>
      </w:r>
      <w:r w:rsidR="00CD057C">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Баланс финансовых ресурсов сельсовета представляет собой баланс всех доходов и расходов сельсовета и хозяйствующих субъектов на территории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Баланс финансовых ресурсов администрацией  сельсовета на основе отчетного баланса финансовых ресурсов за предыдущий год в соответствии с прогнозом социально-экономического развития сельсовета. </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сельсовета, исходя из наличия финансовых ресурсов.</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14. Перспективный финансовый план</w:t>
      </w:r>
    </w:p>
    <w:p w:rsidR="00545D31" w:rsidRPr="00704CDC" w:rsidRDefault="00545D31" w:rsidP="00545D31">
      <w:pPr>
        <w:pStyle w:val="ConsNormal"/>
        <w:ind w:right="0" w:firstLine="540"/>
        <w:jc w:val="center"/>
        <w:rPr>
          <w:rFonts w:ascii="Times New Roman" w:hAnsi="Times New Roman" w:cs="Times New Roman"/>
          <w:b/>
          <w:bCs/>
          <w:sz w:val="28"/>
          <w:szCs w:val="28"/>
        </w:rPr>
      </w:pPr>
    </w:p>
    <w:p w:rsidR="00545D31" w:rsidRPr="00704CDC" w:rsidRDefault="00545D31" w:rsidP="00545D31">
      <w:pPr>
        <w:ind w:firstLine="540"/>
        <w:jc w:val="both"/>
        <w:rPr>
          <w:sz w:val="28"/>
          <w:szCs w:val="28"/>
        </w:rPr>
      </w:pPr>
      <w:r w:rsidRPr="00704CDC">
        <w:rPr>
          <w:sz w:val="28"/>
          <w:szCs w:val="28"/>
        </w:rPr>
        <w:t xml:space="preserve">1. Перспективный финансовый план </w:t>
      </w:r>
      <w:r w:rsidR="00CD057C">
        <w:rPr>
          <w:sz w:val="28"/>
          <w:szCs w:val="28"/>
        </w:rPr>
        <w:t>Спасского</w:t>
      </w:r>
      <w:r w:rsidRPr="00704CDC">
        <w:rPr>
          <w:sz w:val="28"/>
          <w:szCs w:val="28"/>
        </w:rPr>
        <w:t xml:space="preserve"> сельсовета представляет собой документ, содержащий прогнозные данные о возможностях бюджета в предстоящие три года по мобилизации в бюджет сельсовета  доходов, финансированию из бюджета сельсовета  расходов.</w:t>
      </w:r>
    </w:p>
    <w:p w:rsidR="00545D31" w:rsidRPr="00704CDC" w:rsidRDefault="00545D31" w:rsidP="00545D31">
      <w:pPr>
        <w:ind w:firstLine="540"/>
        <w:jc w:val="both"/>
        <w:rPr>
          <w:sz w:val="28"/>
          <w:szCs w:val="28"/>
        </w:rPr>
      </w:pPr>
      <w:r w:rsidRPr="00704CDC">
        <w:rPr>
          <w:sz w:val="28"/>
          <w:szCs w:val="28"/>
        </w:rPr>
        <w:t xml:space="preserve">Перспективный финансовый план разрабатывается одновременно с проектом бюджета сельсовета на очередной финансовый год в порядке и по форме, утвержденным администрацией района. </w:t>
      </w:r>
    </w:p>
    <w:p w:rsidR="00545D31" w:rsidRPr="00704CDC" w:rsidRDefault="00545D31" w:rsidP="00545D31">
      <w:pPr>
        <w:ind w:firstLine="540"/>
        <w:jc w:val="both"/>
        <w:rPr>
          <w:sz w:val="28"/>
          <w:szCs w:val="28"/>
        </w:rPr>
      </w:pPr>
      <w:r w:rsidRPr="00704CDC">
        <w:rPr>
          <w:sz w:val="28"/>
          <w:szCs w:val="28"/>
        </w:rPr>
        <w:t>Период, на который разрабатывается перспективный финансовый план, – три года, первый из которых – это год, на который составляется бюджет.</w:t>
      </w:r>
    </w:p>
    <w:p w:rsidR="00545D31" w:rsidRPr="00704CDC" w:rsidRDefault="00545D31" w:rsidP="00545D31">
      <w:pPr>
        <w:ind w:firstLine="540"/>
        <w:jc w:val="both"/>
        <w:rPr>
          <w:sz w:val="28"/>
          <w:szCs w:val="28"/>
        </w:rPr>
      </w:pPr>
      <w:r w:rsidRPr="00704CDC">
        <w:rPr>
          <w:sz w:val="28"/>
          <w:szCs w:val="28"/>
        </w:rPr>
        <w:t>2. Перспективный финансовый план разрабатывается в целях:</w:t>
      </w:r>
    </w:p>
    <w:p w:rsidR="00545D31" w:rsidRPr="00704CDC" w:rsidRDefault="00545D31" w:rsidP="00545D31">
      <w:pPr>
        <w:pStyle w:val="a8"/>
        <w:ind w:firstLine="540"/>
      </w:pPr>
      <w:r w:rsidRPr="00704CDC">
        <w:t>- информирования Совета депутатов сельсовета о предполагаемых среднесрочных тенденциях развития экономики и социальной сферы сельсовета;</w:t>
      </w:r>
    </w:p>
    <w:p w:rsidR="00545D31" w:rsidRPr="00704CDC" w:rsidRDefault="00545D31" w:rsidP="00545D31">
      <w:pPr>
        <w:ind w:firstLine="540"/>
        <w:jc w:val="both"/>
        <w:rPr>
          <w:sz w:val="28"/>
          <w:szCs w:val="28"/>
        </w:rPr>
      </w:pPr>
      <w:r w:rsidRPr="00704CDC">
        <w:rPr>
          <w:sz w:val="28"/>
          <w:szCs w:val="28"/>
        </w:rPr>
        <w:t>- комплексного прогнозирования финансовых последствий разрабатываемых реформ, программ, нормативных правовых актов;</w:t>
      </w:r>
    </w:p>
    <w:p w:rsidR="00545D31" w:rsidRPr="00704CDC" w:rsidRDefault="00545D31" w:rsidP="00545D31">
      <w:pPr>
        <w:pStyle w:val="21"/>
        <w:rPr>
          <w:szCs w:val="28"/>
        </w:rPr>
      </w:pPr>
      <w:r w:rsidRPr="00704CDC">
        <w:rPr>
          <w:szCs w:val="28"/>
        </w:rPr>
        <w:t>- выявления необходимости и возможности осуществления в перспективе мер в области финансовой политики;</w:t>
      </w:r>
    </w:p>
    <w:p w:rsidR="00545D31" w:rsidRPr="00704CDC" w:rsidRDefault="00545D31" w:rsidP="00545D31">
      <w:pPr>
        <w:ind w:firstLine="540"/>
        <w:jc w:val="both"/>
        <w:rPr>
          <w:sz w:val="28"/>
          <w:szCs w:val="28"/>
        </w:rPr>
      </w:pPr>
      <w:r w:rsidRPr="00704CDC">
        <w:rPr>
          <w:sz w:val="28"/>
          <w:szCs w:val="28"/>
        </w:rPr>
        <w:lastRenderedPageBreak/>
        <w:t>- отслеживания долгосрочных негативных тенденций и своевременного принятия соответствующих мер.</w:t>
      </w:r>
    </w:p>
    <w:p w:rsidR="00545D31" w:rsidRPr="00704CDC" w:rsidRDefault="00545D31" w:rsidP="00545D31">
      <w:pPr>
        <w:ind w:firstLine="540"/>
        <w:jc w:val="both"/>
        <w:rPr>
          <w:sz w:val="28"/>
          <w:szCs w:val="28"/>
        </w:rPr>
      </w:pPr>
      <w:r w:rsidRPr="00704CDC">
        <w:rPr>
          <w:sz w:val="28"/>
          <w:szCs w:val="28"/>
        </w:rPr>
        <w:t>3. В структуре перспективного финансового плана  сельсовета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545D31" w:rsidRPr="00704CDC" w:rsidRDefault="00545D31" w:rsidP="00545D31">
      <w:pPr>
        <w:ind w:firstLine="540"/>
        <w:jc w:val="both"/>
        <w:rPr>
          <w:sz w:val="28"/>
          <w:szCs w:val="28"/>
        </w:rPr>
      </w:pPr>
      <w:r w:rsidRPr="00704CDC">
        <w:rPr>
          <w:sz w:val="28"/>
          <w:szCs w:val="28"/>
        </w:rPr>
        <w:t xml:space="preserve">4. Перспективный финансовый план утверждается администрацией сельсовета, учитывается при формировании бюджета на очередной финансовый год в порядке, установленном администрацией сельсовета, и представляется в качестве информации в Совет депутатов сельсовета одновременно с внесением проекта решения о бюджете на очередной финансовый год. </w:t>
      </w:r>
    </w:p>
    <w:p w:rsidR="00545D31" w:rsidRPr="00704CDC" w:rsidRDefault="00545D31" w:rsidP="00545D31">
      <w:pPr>
        <w:ind w:firstLine="540"/>
        <w:jc w:val="both"/>
        <w:rPr>
          <w:sz w:val="28"/>
          <w:szCs w:val="28"/>
        </w:rPr>
      </w:pPr>
      <w:r w:rsidRPr="00704CDC">
        <w:rPr>
          <w:sz w:val="28"/>
          <w:szCs w:val="28"/>
        </w:rPr>
        <w:t>Перспективный финансовый план Советом депутатов сельсовета не утверждается.</w:t>
      </w:r>
    </w:p>
    <w:p w:rsidR="00545D31" w:rsidRPr="00704CDC" w:rsidRDefault="00545D31" w:rsidP="00545D31">
      <w:pPr>
        <w:ind w:firstLine="540"/>
        <w:jc w:val="both"/>
        <w:rPr>
          <w:sz w:val="28"/>
          <w:szCs w:val="28"/>
        </w:rPr>
      </w:pPr>
      <w:r w:rsidRPr="00704CDC">
        <w:rPr>
          <w:sz w:val="28"/>
          <w:szCs w:val="28"/>
        </w:rPr>
        <w:t>Утвержденный администрацией сельсовета перспективный финансовый план пересмотру, изменению и уточнению не подлежит.</w:t>
      </w:r>
    </w:p>
    <w:p w:rsidR="00545D31" w:rsidRPr="00704CDC" w:rsidRDefault="00545D31" w:rsidP="00545D31">
      <w:pPr>
        <w:ind w:firstLine="540"/>
        <w:jc w:val="both"/>
        <w:rPr>
          <w:sz w:val="28"/>
          <w:szCs w:val="28"/>
        </w:rPr>
      </w:pPr>
      <w:r w:rsidRPr="00704CDC">
        <w:rPr>
          <w:sz w:val="28"/>
          <w:szCs w:val="28"/>
        </w:rPr>
        <w:t xml:space="preserve">5. Мероприятия по мониторингу применения перспективного финансового плана проводятся ежегодно в порядке, установленном администрацией сельсовета. </w:t>
      </w:r>
    </w:p>
    <w:p w:rsidR="00545D31" w:rsidRPr="00704CDC" w:rsidRDefault="00545D31" w:rsidP="00545D31">
      <w:pPr>
        <w:ind w:firstLine="540"/>
        <w:jc w:val="both"/>
        <w:rPr>
          <w:sz w:val="28"/>
          <w:szCs w:val="28"/>
        </w:rPr>
      </w:pPr>
      <w:r w:rsidRPr="00704CDC">
        <w:rPr>
          <w:sz w:val="28"/>
          <w:szCs w:val="28"/>
        </w:rPr>
        <w:t>6. При разработке перспективного финансового плана обеспечивается возможность публичного обсуждения включаемых в него показателей.</w:t>
      </w:r>
    </w:p>
    <w:p w:rsidR="00545D31" w:rsidRPr="00704CDC" w:rsidRDefault="00545D31" w:rsidP="00545D31">
      <w:pPr>
        <w:pStyle w:val="1"/>
        <w:rPr>
          <w:szCs w:val="28"/>
        </w:rPr>
      </w:pPr>
      <w:bookmarkStart w:id="1" w:name="_Toc105937812"/>
      <w:bookmarkStart w:id="2" w:name="_Toc105952687"/>
    </w:p>
    <w:p w:rsidR="00545D31" w:rsidRPr="00704CDC" w:rsidRDefault="00545D31" w:rsidP="00545D31">
      <w:pPr>
        <w:pStyle w:val="1"/>
        <w:jc w:val="center"/>
        <w:rPr>
          <w:szCs w:val="28"/>
        </w:rPr>
      </w:pPr>
      <w:r w:rsidRPr="00704CDC">
        <w:rPr>
          <w:szCs w:val="28"/>
        </w:rPr>
        <w:t xml:space="preserve">15. Реестр расходных обязательств </w:t>
      </w:r>
      <w:r w:rsidR="00CD057C">
        <w:rPr>
          <w:szCs w:val="28"/>
        </w:rPr>
        <w:t>Спасского</w:t>
      </w:r>
      <w:r w:rsidRPr="00704CDC">
        <w:rPr>
          <w:szCs w:val="28"/>
        </w:rPr>
        <w:t xml:space="preserve"> сельсовета</w:t>
      </w:r>
      <w:bookmarkEnd w:id="1"/>
      <w:bookmarkEnd w:id="2"/>
    </w:p>
    <w:p w:rsidR="00545D31" w:rsidRPr="00704CDC" w:rsidRDefault="00545D31" w:rsidP="00545D31">
      <w:pPr>
        <w:rPr>
          <w:sz w:val="28"/>
          <w:szCs w:val="28"/>
        </w:rPr>
      </w:pPr>
    </w:p>
    <w:p w:rsidR="00545D31" w:rsidRPr="00704CDC" w:rsidRDefault="00545D31" w:rsidP="00545D31">
      <w:pPr>
        <w:ind w:firstLine="540"/>
        <w:jc w:val="both"/>
        <w:rPr>
          <w:sz w:val="28"/>
          <w:szCs w:val="28"/>
        </w:rPr>
      </w:pPr>
      <w:r w:rsidRPr="00704CDC">
        <w:rPr>
          <w:sz w:val="28"/>
          <w:szCs w:val="28"/>
        </w:rPr>
        <w:t>1. Реестр расходных обязательств сельсовета  ведется администрацией сельсовета и представляется в финансовый отдел района в порядке, установленном финансовым отделом.</w:t>
      </w:r>
    </w:p>
    <w:p w:rsidR="00545D31" w:rsidRPr="00704CDC" w:rsidRDefault="00545D31" w:rsidP="00545D31">
      <w:pPr>
        <w:pStyle w:val="af3"/>
        <w:ind w:firstLine="540"/>
      </w:pPr>
      <w:r w:rsidRPr="00704CDC">
        <w:t>2. Основными принципами ведения реестра расходных обязательств  сельсовета являются:</w:t>
      </w:r>
    </w:p>
    <w:p w:rsidR="00545D31" w:rsidRPr="00704CDC" w:rsidRDefault="00545D31" w:rsidP="00545D31">
      <w:pPr>
        <w:ind w:firstLine="540"/>
        <w:jc w:val="both"/>
        <w:rPr>
          <w:sz w:val="28"/>
          <w:szCs w:val="28"/>
        </w:rPr>
      </w:pPr>
      <w:r w:rsidRPr="00704CDC">
        <w:rPr>
          <w:sz w:val="28"/>
          <w:szCs w:val="28"/>
        </w:rPr>
        <w:t>- полнота отражения расходных обязательств  сельсовета и сведений о них;</w:t>
      </w:r>
    </w:p>
    <w:p w:rsidR="00545D31" w:rsidRPr="00704CDC" w:rsidRDefault="00545D31" w:rsidP="00545D31">
      <w:pPr>
        <w:ind w:firstLine="540"/>
        <w:jc w:val="both"/>
        <w:rPr>
          <w:sz w:val="28"/>
          <w:szCs w:val="28"/>
        </w:rPr>
      </w:pPr>
      <w:r w:rsidRPr="00704CDC">
        <w:rPr>
          <w:sz w:val="28"/>
          <w:szCs w:val="28"/>
        </w:rPr>
        <w:t>- периодичность обновления реестра расходных обязательств  сельсовета и сведений о них;</w:t>
      </w:r>
    </w:p>
    <w:p w:rsidR="00545D31" w:rsidRPr="00704CDC" w:rsidRDefault="00545D31" w:rsidP="00545D31">
      <w:pPr>
        <w:ind w:firstLine="540"/>
        <w:jc w:val="both"/>
        <w:rPr>
          <w:sz w:val="28"/>
          <w:szCs w:val="28"/>
        </w:rPr>
      </w:pPr>
      <w:r w:rsidRPr="00704CDC">
        <w:rPr>
          <w:sz w:val="28"/>
          <w:szCs w:val="28"/>
        </w:rPr>
        <w:t>- открытость сведений о расходных обязательствах сельсовета, содержащихся в реестре;</w:t>
      </w:r>
    </w:p>
    <w:p w:rsidR="00545D31" w:rsidRPr="00704CDC" w:rsidRDefault="00545D31" w:rsidP="00545D31">
      <w:pPr>
        <w:ind w:firstLine="540"/>
        <w:jc w:val="both"/>
        <w:rPr>
          <w:sz w:val="28"/>
          <w:szCs w:val="28"/>
        </w:rPr>
      </w:pPr>
      <w:r w:rsidRPr="00704CDC">
        <w:rPr>
          <w:sz w:val="28"/>
          <w:szCs w:val="28"/>
        </w:rPr>
        <w:t>- единство формата отражения сведений в реестре расходных обязательств сельсовета;</w:t>
      </w:r>
    </w:p>
    <w:p w:rsidR="00545D31" w:rsidRPr="00704CDC" w:rsidRDefault="00545D31" w:rsidP="00545D31">
      <w:pPr>
        <w:ind w:firstLine="540"/>
        <w:jc w:val="both"/>
        <w:rPr>
          <w:sz w:val="28"/>
          <w:szCs w:val="28"/>
        </w:rPr>
      </w:pPr>
      <w:r w:rsidRPr="00704CDC">
        <w:rPr>
          <w:sz w:val="28"/>
          <w:szCs w:val="28"/>
        </w:rPr>
        <w:t>- достоверность сведений о расходных обязательствах сельсовета, содержащихся в реестре.</w:t>
      </w:r>
    </w:p>
    <w:p w:rsidR="00545D31" w:rsidRPr="00704CDC" w:rsidRDefault="00545D31" w:rsidP="00545D31">
      <w:pPr>
        <w:ind w:firstLine="540"/>
        <w:jc w:val="both"/>
        <w:rPr>
          <w:sz w:val="28"/>
          <w:szCs w:val="28"/>
        </w:rPr>
      </w:pPr>
      <w:r w:rsidRPr="00704CDC">
        <w:rPr>
          <w:sz w:val="28"/>
          <w:szCs w:val="28"/>
        </w:rPr>
        <w:t>3. Порядок ведения реестра расходных обязательств сельсовета устанавливается нормативным правовым актом администрацией сельсовета.</w:t>
      </w:r>
    </w:p>
    <w:p w:rsidR="00545D31" w:rsidRPr="00704CDC" w:rsidRDefault="00545D31" w:rsidP="00545D31">
      <w:pPr>
        <w:ind w:firstLine="540"/>
        <w:jc w:val="both"/>
        <w:rPr>
          <w:sz w:val="28"/>
          <w:szCs w:val="28"/>
        </w:rPr>
      </w:pPr>
      <w:r w:rsidRPr="00704CDC">
        <w:rPr>
          <w:sz w:val="28"/>
          <w:szCs w:val="28"/>
        </w:rPr>
        <w:t xml:space="preserve">4. Данные реестра расходных обязательств сельсовета используются при разработке перспективного финансового плана сельсовета (в части </w:t>
      </w:r>
      <w:r w:rsidRPr="00704CDC">
        <w:rPr>
          <w:sz w:val="28"/>
          <w:szCs w:val="28"/>
        </w:rPr>
        <w:lastRenderedPageBreak/>
        <w:t>бюджета действующих обязательств сельсовета) и проекта бюджета сельсовета на очередной финансовый год.</w:t>
      </w:r>
    </w:p>
    <w:p w:rsidR="00545D31" w:rsidRPr="00704CDC" w:rsidRDefault="00545D31" w:rsidP="00545D31">
      <w:pPr>
        <w:ind w:firstLine="540"/>
        <w:jc w:val="both"/>
        <w:rPr>
          <w:sz w:val="28"/>
          <w:szCs w:val="28"/>
        </w:rPr>
      </w:pPr>
    </w:p>
    <w:p w:rsidR="00545D31" w:rsidRPr="00062567" w:rsidRDefault="00545D31" w:rsidP="00545D31">
      <w:pPr>
        <w:pStyle w:val="31"/>
        <w:jc w:val="center"/>
        <w:rPr>
          <w:b/>
          <w:szCs w:val="28"/>
        </w:rPr>
      </w:pPr>
      <w:r w:rsidRPr="00062567">
        <w:rPr>
          <w:b/>
          <w:szCs w:val="28"/>
        </w:rPr>
        <w:t>16. Нормативы финансовых затрат на предоставление муниципальных услуг</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Нормативы финансовых затрат на предоставление муниципальных услуг устанавливаются администрацией сельсовета в виде нормативов расходов бюджетов  сельсовета на решение вопросов местного значения.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Данные нормативы подлежат применению при формировании реестра расходных обязательств  сельсовета и планировании расходов бюджета сельсовета на очередной финансовый год.</w:t>
      </w:r>
    </w:p>
    <w:p w:rsidR="00545D31" w:rsidRPr="00704CDC" w:rsidRDefault="00545D31" w:rsidP="00545D31">
      <w:pPr>
        <w:ind w:firstLine="540"/>
        <w:jc w:val="both"/>
        <w:rPr>
          <w:sz w:val="28"/>
          <w:szCs w:val="28"/>
        </w:rPr>
      </w:pPr>
    </w:p>
    <w:p w:rsidR="00545D31" w:rsidRPr="00704CDC" w:rsidRDefault="00545D31" w:rsidP="00545D31">
      <w:pPr>
        <w:pStyle w:val="1"/>
        <w:jc w:val="center"/>
        <w:rPr>
          <w:szCs w:val="28"/>
        </w:rPr>
      </w:pPr>
      <w:bookmarkStart w:id="3" w:name="_Toc105937814"/>
      <w:bookmarkStart w:id="4" w:name="_Toc105952689"/>
      <w:r w:rsidRPr="00704CDC">
        <w:rPr>
          <w:szCs w:val="28"/>
        </w:rPr>
        <w:t xml:space="preserve">17. Основные этапы составления проекта бюджета </w:t>
      </w:r>
      <w:bookmarkEnd w:id="3"/>
      <w:bookmarkEnd w:id="4"/>
      <w:r w:rsidRPr="00704CDC">
        <w:rPr>
          <w:szCs w:val="28"/>
        </w:rPr>
        <w:t xml:space="preserve"> </w:t>
      </w:r>
      <w:r w:rsidR="00CD057C">
        <w:rPr>
          <w:szCs w:val="28"/>
        </w:rPr>
        <w:t>Спасского</w:t>
      </w:r>
      <w:r w:rsidRPr="00704CDC">
        <w:rPr>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1. Составление проекта бюджета </w:t>
      </w:r>
      <w:r w:rsidR="00CD057C">
        <w:rPr>
          <w:rFonts w:ascii="Times New Roman" w:hAnsi="Times New Roman" w:cs="Times New Roman"/>
          <w:sz w:val="28"/>
          <w:szCs w:val="28"/>
        </w:rPr>
        <w:t>Спасского</w:t>
      </w:r>
      <w:r w:rsidRPr="00704CDC">
        <w:rPr>
          <w:rFonts w:ascii="Times New Roman" w:hAnsi="Times New Roman" w:cs="Times New Roman"/>
          <w:sz w:val="28"/>
          <w:szCs w:val="28"/>
        </w:rPr>
        <w:t xml:space="preserve"> сельсовета начинается в срок с 1 июля.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Решение о начале работы над составлением проекта бюджета сельсовета на очередной финансовый год принимается администрацией сельсовета в форме нормативного правового акта, регламентирующего сроки и процедуры разработки проекта бюджета сельсовета на очередной финансовый год, перспективного финансового плана, порядок работы над иными документами и материалами, обязательными для направления в Совет депутатов сельсовета одновременно с проектом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3. В результате разработки перспективного финансового плана устанавливаются ожидаемый общий объем доходов, расходов бюджета сельсовета,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4. Основные характеристики бюджета сельсовета на очередной финансовый год, а также распределение предельных объемов бюджетного финансирования по главным распорядителям бюджетных средств, подлежащих финансированию за счет бюджета сельсовета в очередном финансовом году разрабатываются с учетом:</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показателей перспективного финансового плана на предстоящие три года и распределения бюджета принимаемых обязательств;</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необходимости финансирования всех расходных обязательств, включенных в реестр расходных обязательств сельсовета, исполнение которых должно осуществляться в очередном финансовом году за счет средств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5.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6. Проект решения о бюджете сельсовета, составляемый администрацией  сельсовета должен содержать:</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прогнозируемые доходы бюджета по группам, подгруппам, и статьям классификации доходов бюджетов Российской Федерации;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расходы бюджета по главным распорядителям бюджетных средств, разделам, подразделам, целевым статьям и видам расходов функциональной классификации расходов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объемы расходов текущего и капитального характера;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обособленное отражение средств, направляемых на исполнение расходных обязательств сельсовета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сельсовета, исполняемых за счет субвенций из бюджетов других уровней для осуществления отдельных государственных полномочий;</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источники финансирования дефицита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размер субвенций из бюджета муниципальных поселений    бюджету Саракташского района на решение вопросов местного значения межмуниципального характера.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7. Обязательными приложениями к решению о бюджете  сельсовета являются: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перечни целевых статей и видов расходов функциональной классификации расходов местного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перечень главных распорядителей средств бюджета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8. Одновременно с проектом решения о бюджете сельсовета на очередной финансовый год органы местной администрации: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оценивают потери бюджета от предоставления налоговых льгот;</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оценивают ожидаемое исполнение бюджета  сельсовета за текущий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разрабатывают проекты решений Совета депутатов сельсовета о внесении изменений и дополнений в решения Совета депутатов сельсовета о налогах и сборах;</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разрабатывают проекты нормативных правовых актов, в том числе решений Совета депутатов сельсовета, относительно действующих и принимаемых обязательств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подготавливают прогноз  бюджета  сельсовета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9. Проект решения о местном бюджете, а также разрабатываемые одновременно с ним документы и материалы администрация сельсовета вносит на рассмотрение и утверждение в представительный орган местного самоуправления на очередной финансовый год не позднее 15 ноября текущего года.</w:t>
      </w:r>
    </w:p>
    <w:p w:rsidR="00545D31" w:rsidRPr="00704CDC" w:rsidRDefault="00545D31" w:rsidP="00545D31">
      <w:pPr>
        <w:pStyle w:val="ConsNormal"/>
        <w:ind w:right="0" w:firstLine="540"/>
        <w:jc w:val="center"/>
        <w:rPr>
          <w:rFonts w:ascii="Times New Roman" w:hAnsi="Times New Roman" w:cs="Times New Roman"/>
          <w:sz w:val="28"/>
          <w:szCs w:val="28"/>
        </w:rPr>
      </w:pPr>
    </w:p>
    <w:p w:rsidR="00545D31" w:rsidRPr="00704CDC" w:rsidRDefault="00545D31" w:rsidP="00545D31">
      <w:pPr>
        <w:pStyle w:val="ConsNormal"/>
        <w:ind w:right="0" w:firstLine="180"/>
        <w:jc w:val="center"/>
        <w:rPr>
          <w:rFonts w:ascii="Times New Roman" w:hAnsi="Times New Roman" w:cs="Times New Roman"/>
          <w:b/>
          <w:bCs/>
          <w:sz w:val="28"/>
          <w:szCs w:val="28"/>
        </w:rPr>
      </w:pPr>
      <w:r w:rsidRPr="00704CDC">
        <w:rPr>
          <w:rFonts w:ascii="Times New Roman" w:hAnsi="Times New Roman" w:cs="Times New Roman"/>
          <w:b/>
          <w:bCs/>
          <w:sz w:val="28"/>
          <w:szCs w:val="28"/>
        </w:rPr>
        <w:lastRenderedPageBreak/>
        <w:t xml:space="preserve">Раздел </w:t>
      </w:r>
      <w:r w:rsidRPr="00704CDC">
        <w:rPr>
          <w:rFonts w:ascii="Times New Roman" w:hAnsi="Times New Roman" w:cs="Times New Roman"/>
          <w:b/>
          <w:bCs/>
          <w:sz w:val="28"/>
          <w:szCs w:val="28"/>
          <w:lang w:val="en-US"/>
        </w:rPr>
        <w:t>III</w:t>
      </w:r>
      <w:r w:rsidRPr="00704CDC">
        <w:rPr>
          <w:rFonts w:ascii="Times New Roman" w:hAnsi="Times New Roman" w:cs="Times New Roman"/>
          <w:b/>
          <w:bCs/>
          <w:sz w:val="28"/>
          <w:szCs w:val="28"/>
        </w:rPr>
        <w:t>. Рассмотрение и утверждение проекта решения о бюджете</w:t>
      </w:r>
    </w:p>
    <w:p w:rsidR="00545D31" w:rsidRPr="00704CDC" w:rsidRDefault="00545D31" w:rsidP="00545D31">
      <w:pPr>
        <w:pStyle w:val="ConsNonformat"/>
        <w:widowContro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18. Внесение проекта решения о бюджете в Совет депутатов</w:t>
      </w:r>
    </w:p>
    <w:p w:rsidR="00545D31" w:rsidRPr="00704CDC" w:rsidRDefault="0044158B" w:rsidP="00545D31">
      <w:pPr>
        <w:pStyle w:val="ConsNormal"/>
        <w:ind w:right="0"/>
        <w:jc w:val="center"/>
        <w:rPr>
          <w:rFonts w:ascii="Times New Roman" w:hAnsi="Times New Roman" w:cs="Times New Roman"/>
          <w:b/>
          <w:bCs/>
          <w:sz w:val="28"/>
          <w:szCs w:val="28"/>
        </w:rPr>
      </w:pPr>
      <w:r>
        <w:rPr>
          <w:rFonts w:ascii="Times New Roman" w:hAnsi="Times New Roman" w:cs="Times New Roman"/>
          <w:b/>
          <w:bCs/>
          <w:sz w:val="28"/>
          <w:szCs w:val="28"/>
        </w:rPr>
        <w:t>Спасского</w:t>
      </w:r>
      <w:r w:rsidR="00545D31"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Администрация сельсовета вносит проект решения о бюджете на очередной финансовый год на рассмотрение в Совет депутатов муниципального образования не позднее 15 ноября текущего года.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Внесению проекта решения о бюджете должно предшествовать внесение в Совет депутатов сельсовета проектов решений об изменении и дополнении решений Совета депутатов сельсовета о налогах и сборах.</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Одновременно с проектом решения о бюджете на очередной финансовый год (или очередной финансовый год и плановый период) в Совет депутатов сельсовета представляются следующие документы и материалы:</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пояснительная записка к проекту бюджета;</w:t>
      </w:r>
    </w:p>
    <w:p w:rsidR="00545D31" w:rsidRPr="00704CDC" w:rsidRDefault="00545D31" w:rsidP="00545D31">
      <w:pPr>
        <w:pStyle w:val="ConsNormal"/>
        <w:ind w:right="0" w:firstLine="360"/>
        <w:jc w:val="both"/>
        <w:rPr>
          <w:rFonts w:ascii="Times New Roman" w:hAnsi="Times New Roman" w:cs="Times New Roman"/>
          <w:sz w:val="28"/>
          <w:szCs w:val="28"/>
        </w:rPr>
      </w:pPr>
      <w:r w:rsidRPr="00704CDC">
        <w:rPr>
          <w:rFonts w:ascii="Times New Roman" w:hAnsi="Times New Roman" w:cs="Times New Roman"/>
          <w:sz w:val="28"/>
          <w:szCs w:val="28"/>
        </w:rPr>
        <w:t>- верхний предел муниципального долга на конец очередного финансового года (на конец очередного финансового года и конец каждого планового периода);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проект программы муниципальных внутренних заимствований на очередной финансовый год (на очередной финансовый год и плановый период);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проекты программ муниципальных гарантий на очередной финансовый год (на очередной финансовый год и плановый период);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оценка ожидаемого исполнения бюджета  сельсовета на текущий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иные документы и материалы.</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b/>
          <w:bCs/>
          <w:sz w:val="28"/>
          <w:szCs w:val="28"/>
        </w:rPr>
      </w:pPr>
      <w:r w:rsidRPr="00704CDC">
        <w:rPr>
          <w:rFonts w:ascii="Times New Roman" w:hAnsi="Times New Roman" w:cs="Times New Roman"/>
          <w:b/>
          <w:bCs/>
          <w:sz w:val="28"/>
          <w:szCs w:val="28"/>
        </w:rPr>
        <w:t xml:space="preserve">19. Рассмотрение проекта решения о бюджете Советом депутатов </w:t>
      </w:r>
    </w:p>
    <w:p w:rsidR="00545D31" w:rsidRPr="00704CDC" w:rsidRDefault="0044158B" w:rsidP="00545D31">
      <w:pPr>
        <w:pStyle w:val="ConsNormal"/>
        <w:ind w:right="0" w:firstLine="540"/>
        <w:jc w:val="center"/>
        <w:rPr>
          <w:rFonts w:ascii="Times New Roman" w:hAnsi="Times New Roman" w:cs="Times New Roman"/>
          <w:b/>
          <w:bCs/>
          <w:sz w:val="28"/>
          <w:szCs w:val="28"/>
        </w:rPr>
      </w:pPr>
      <w:r>
        <w:rPr>
          <w:rFonts w:ascii="Times New Roman" w:hAnsi="Times New Roman" w:cs="Times New Roman"/>
          <w:b/>
          <w:bCs/>
          <w:sz w:val="28"/>
          <w:szCs w:val="28"/>
        </w:rPr>
        <w:t>Спасского</w:t>
      </w:r>
      <w:r w:rsidR="00545D31"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1. Внесенный проект решения о бюджете на очередной финансовый год направляется на рассмотрение в комитеты и комиссии, а также депутатам Совета депутатов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2. В недельный срок с момента направления проекта решения о бюджете сельсовета в комитеты и комиссии, а также депутатам Совета депутатов сельсовета проводится первое чтение проекта решения о бюджете муниципального образования.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Предметом первого чтения является одобрение основных параметров проекта решения о бюджете муниципального образования. </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3. В двухнедельный срок с момента проведения первого чтения проект решения о бюджете сельсовета рассматривается Советом депутатов сельсовета во втором чтении.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Во втором чтении проект решения о бюджете сельсовета  принимается окончательно.</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4. В случае возникновения несогласованных вопросов по проекту решения о бюджете сельсовета  решением председателя Совета депутатов сельсовета может создаваться согласительная комиссия, в которую входит равное количество представителей администрации сельсовета  и Совета депутатов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 сельсовета в соответствии с регламентом, утвержденным председателем Совета депутатов сельсовета.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5. Принятое Советом депутатов сельсовета решение о бюджете на очередной финансовый год в срок 30 декабря  направляется главе  сельсовета    для подписания.</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left="720" w:right="0" w:firstLine="0"/>
        <w:jc w:val="center"/>
        <w:rPr>
          <w:rFonts w:ascii="Times New Roman" w:hAnsi="Times New Roman" w:cs="Times New Roman"/>
          <w:b/>
          <w:bCs/>
          <w:sz w:val="28"/>
          <w:szCs w:val="28"/>
        </w:rPr>
      </w:pPr>
      <w:r w:rsidRPr="00704CDC">
        <w:rPr>
          <w:rFonts w:ascii="Times New Roman" w:hAnsi="Times New Roman" w:cs="Times New Roman"/>
          <w:b/>
          <w:bCs/>
          <w:sz w:val="28"/>
          <w:szCs w:val="28"/>
        </w:rPr>
        <w:t>20.Сроки утверждения решения о бюджете и последствия непринятия проекта решения о бюджете на очередной финансовый год в срок</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numPr>
          <w:ilvl w:val="0"/>
          <w:numId w:val="7"/>
        </w:numPr>
        <w:tabs>
          <w:tab w:val="clear" w:pos="1545"/>
        </w:tabs>
        <w:ind w:left="0" w:right="0" w:firstLine="540"/>
        <w:jc w:val="both"/>
        <w:rPr>
          <w:rFonts w:ascii="Times New Roman" w:hAnsi="Times New Roman" w:cs="Times New Roman"/>
          <w:sz w:val="28"/>
          <w:szCs w:val="28"/>
        </w:rPr>
      </w:pPr>
      <w:r w:rsidRPr="00704CDC">
        <w:rPr>
          <w:rFonts w:ascii="Times New Roman" w:hAnsi="Times New Roman" w:cs="Times New Roman"/>
          <w:sz w:val="28"/>
          <w:szCs w:val="28"/>
        </w:rPr>
        <w:t>Решение о бюджете сельсовета должно быть рассмотрено, утверждено Советом депутатов сельсовета, подписано главой администрации сельсовета и обнародовано до начала очередного финансового года.</w:t>
      </w:r>
    </w:p>
    <w:p w:rsidR="00545D31" w:rsidRPr="00704CDC" w:rsidRDefault="00545D31" w:rsidP="00545D31">
      <w:pPr>
        <w:pStyle w:val="ConsNormal"/>
        <w:ind w:right="0" w:firstLine="0"/>
        <w:jc w:val="both"/>
        <w:rPr>
          <w:rFonts w:ascii="Times New Roman" w:hAnsi="Times New Roman" w:cs="Times New Roman"/>
          <w:sz w:val="28"/>
          <w:szCs w:val="28"/>
        </w:rPr>
      </w:pPr>
      <w:r w:rsidRPr="00704CDC">
        <w:rPr>
          <w:rFonts w:ascii="Times New Roman" w:hAnsi="Times New Roman" w:cs="Times New Roman"/>
          <w:sz w:val="28"/>
          <w:szCs w:val="28"/>
        </w:rPr>
        <w:tab/>
        <w:t>Порядок рассмотрения проекта решения о бюджете и его утверждения должен предусматривать вступление в силу решение о бюджете с 1 января очередного финансового года.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Органы местного самоуправления сельсовета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отдел администрации района вправе:</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 осуществлять расходование бюджетных средств на цели, определенные законодательством, при условии, что из бюджета на </w:t>
      </w:r>
      <w:r w:rsidRPr="00704CDC">
        <w:rPr>
          <w:rFonts w:ascii="Times New Roman" w:hAnsi="Times New Roman" w:cs="Times New Roman"/>
          <w:sz w:val="28"/>
          <w:szCs w:val="28"/>
        </w:rPr>
        <w:lastRenderedPageBreak/>
        <w:t>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не финансировать расходы, не предусмотренные проектом решения о бюджете сельсовета на очередной финансовый год.</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3. Если решение о бюджете не вступило в силу через три месяца после начала финансового года, финансовый отдел администрации района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администрации сельсовета в течение двух недель со дня вступления в силу указанного решения обязан внести в Совет депутатов сельсовета проект решения о внесении изменений и дополнений в решение о бюджете сельсовета, уточняющий показатели бюджета с учетом результатов исполнения бюджета за период временного управления бюджетом.</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Раздел </w:t>
      </w:r>
      <w:r w:rsidRPr="00704CDC">
        <w:rPr>
          <w:rFonts w:ascii="Times New Roman" w:hAnsi="Times New Roman" w:cs="Times New Roman"/>
          <w:b/>
          <w:bCs/>
          <w:sz w:val="28"/>
          <w:szCs w:val="28"/>
          <w:lang w:val="en-US"/>
        </w:rPr>
        <w:t>IV</w:t>
      </w:r>
      <w:r w:rsidRPr="00704CDC">
        <w:rPr>
          <w:rFonts w:ascii="Times New Roman" w:hAnsi="Times New Roman" w:cs="Times New Roman"/>
          <w:b/>
          <w:bCs/>
          <w:sz w:val="28"/>
          <w:szCs w:val="28"/>
        </w:rPr>
        <w:t xml:space="preserve">. Исполнение бюджета </w:t>
      </w:r>
      <w:r w:rsidR="0044158B">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r w:rsidRPr="00704CDC">
        <w:rPr>
          <w:rFonts w:ascii="Times New Roman" w:hAnsi="Times New Roman" w:cs="Times New Roman"/>
          <w:b/>
          <w:bCs/>
          <w:sz w:val="28"/>
          <w:szCs w:val="28"/>
        </w:rPr>
        <w:t xml:space="preserve"> </w:t>
      </w:r>
    </w:p>
    <w:p w:rsidR="00545D31" w:rsidRPr="00545D31" w:rsidRDefault="00545D31" w:rsidP="00545D31">
      <w:pPr>
        <w:pStyle w:val="4"/>
        <w:ind w:firstLine="540"/>
        <w:jc w:val="center"/>
        <w:rPr>
          <w:b/>
        </w:rPr>
      </w:pPr>
      <w:r w:rsidRPr="00545D31">
        <w:rPr>
          <w:b/>
        </w:rPr>
        <w:t>21. Казначейское исполнение бюджета</w:t>
      </w:r>
    </w:p>
    <w:p w:rsidR="00545D31" w:rsidRPr="00704CDC" w:rsidRDefault="00545D31" w:rsidP="00545D31">
      <w:pPr>
        <w:rPr>
          <w:sz w:val="28"/>
          <w:szCs w:val="28"/>
        </w:rPr>
      </w:pPr>
    </w:p>
    <w:p w:rsidR="00545D31" w:rsidRPr="00704CDC" w:rsidRDefault="00545D31" w:rsidP="00545D31">
      <w:pPr>
        <w:autoSpaceDE w:val="0"/>
        <w:autoSpaceDN w:val="0"/>
        <w:adjustRightInd w:val="0"/>
        <w:ind w:firstLine="540"/>
        <w:jc w:val="both"/>
        <w:rPr>
          <w:color w:val="000000"/>
          <w:sz w:val="28"/>
          <w:szCs w:val="28"/>
        </w:rPr>
      </w:pPr>
      <w:r w:rsidRPr="00704CDC">
        <w:rPr>
          <w:color w:val="000000"/>
          <w:sz w:val="28"/>
          <w:szCs w:val="28"/>
        </w:rPr>
        <w:t xml:space="preserve">1. В </w:t>
      </w:r>
      <w:r w:rsidRPr="00704CDC">
        <w:rPr>
          <w:sz w:val="28"/>
        </w:rPr>
        <w:t xml:space="preserve">муниципальном образовании </w:t>
      </w:r>
      <w:r w:rsidR="0044158B">
        <w:rPr>
          <w:color w:val="000000"/>
          <w:sz w:val="28"/>
          <w:szCs w:val="28"/>
        </w:rPr>
        <w:t>Спасский</w:t>
      </w:r>
      <w:r w:rsidRPr="00704CDC">
        <w:rPr>
          <w:color w:val="000000"/>
          <w:sz w:val="28"/>
          <w:szCs w:val="28"/>
        </w:rPr>
        <w:t xml:space="preserve"> сельсовет </w:t>
      </w:r>
      <w:r w:rsidRPr="00704CDC">
        <w:rPr>
          <w:color w:val="000000"/>
          <w:sz w:val="28"/>
        </w:rPr>
        <w:t>устанавливается  исполнение бюджета через УФК по Оренбургской области.</w:t>
      </w:r>
      <w:r w:rsidRPr="00704CDC">
        <w:rPr>
          <w:color w:val="000000"/>
          <w:sz w:val="28"/>
          <w:szCs w:val="28"/>
        </w:rPr>
        <w:t xml:space="preserve"> </w:t>
      </w:r>
    </w:p>
    <w:p w:rsidR="00545D31" w:rsidRPr="00704CDC" w:rsidRDefault="00545D31" w:rsidP="00545D31">
      <w:pPr>
        <w:autoSpaceDE w:val="0"/>
        <w:autoSpaceDN w:val="0"/>
        <w:adjustRightInd w:val="0"/>
        <w:ind w:firstLine="540"/>
        <w:jc w:val="both"/>
        <w:rPr>
          <w:color w:val="000000"/>
          <w:sz w:val="28"/>
          <w:szCs w:val="28"/>
        </w:rPr>
      </w:pPr>
      <w:r w:rsidRPr="00704CDC">
        <w:rPr>
          <w:color w:val="000000"/>
          <w:sz w:val="28"/>
          <w:szCs w:val="28"/>
        </w:rPr>
        <w:t xml:space="preserve">Администрация сельсовета организует и осуществляет исполнение бюджета сельсовета, управление счетами бюджета сельсовета и бюджетными средствами. </w:t>
      </w:r>
    </w:p>
    <w:p w:rsidR="00545D31" w:rsidRPr="00704CDC" w:rsidRDefault="00545D31" w:rsidP="00545D31">
      <w:pPr>
        <w:autoSpaceDE w:val="0"/>
        <w:autoSpaceDN w:val="0"/>
        <w:adjustRightInd w:val="0"/>
        <w:ind w:firstLine="540"/>
        <w:jc w:val="both"/>
        <w:rPr>
          <w:sz w:val="28"/>
          <w:szCs w:val="28"/>
        </w:rPr>
      </w:pPr>
      <w:r w:rsidRPr="00704CDC">
        <w:rPr>
          <w:color w:val="000000"/>
          <w:sz w:val="28"/>
          <w:szCs w:val="28"/>
        </w:rPr>
        <w:t>Администрация сельсовета  осуществляет платежи за счет бюджетных средств от имени и по поручению бюджетных учреждений.</w:t>
      </w:r>
    </w:p>
    <w:p w:rsidR="00545D31" w:rsidRPr="00704CDC" w:rsidRDefault="00545D31" w:rsidP="00545D31">
      <w:pPr>
        <w:autoSpaceDE w:val="0"/>
        <w:autoSpaceDN w:val="0"/>
        <w:adjustRightInd w:val="0"/>
        <w:ind w:firstLine="540"/>
        <w:jc w:val="both"/>
        <w:rPr>
          <w:color w:val="000000"/>
          <w:sz w:val="28"/>
          <w:szCs w:val="28"/>
        </w:rPr>
      </w:pPr>
      <w:r w:rsidRPr="00704CDC">
        <w:rPr>
          <w:color w:val="000000"/>
          <w:sz w:val="28"/>
          <w:szCs w:val="28"/>
        </w:rPr>
        <w:t>2. Бюджет сельсовета исполняется на основе принципа единства кассы и подведомственности расходов.</w:t>
      </w:r>
    </w:p>
    <w:p w:rsidR="00545D31" w:rsidRPr="00704CDC" w:rsidRDefault="00545D31" w:rsidP="00545D31">
      <w:pPr>
        <w:autoSpaceDE w:val="0"/>
        <w:autoSpaceDN w:val="0"/>
        <w:adjustRightInd w:val="0"/>
        <w:ind w:firstLine="540"/>
        <w:jc w:val="both"/>
        <w:rPr>
          <w:color w:val="000000"/>
          <w:sz w:val="28"/>
          <w:szCs w:val="28"/>
        </w:rPr>
      </w:pPr>
      <w:r w:rsidRPr="00704CDC">
        <w:rPr>
          <w:color w:val="000000"/>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545D31" w:rsidRPr="00704CDC" w:rsidRDefault="00545D31" w:rsidP="00545D31">
      <w:pPr>
        <w:autoSpaceDE w:val="0"/>
        <w:autoSpaceDN w:val="0"/>
        <w:adjustRightInd w:val="0"/>
        <w:ind w:firstLine="540"/>
        <w:jc w:val="both"/>
        <w:rPr>
          <w:sz w:val="28"/>
          <w:szCs w:val="28"/>
        </w:rPr>
      </w:pPr>
      <w:r w:rsidRPr="00704CDC">
        <w:rPr>
          <w:color w:val="000000"/>
          <w:sz w:val="28"/>
          <w:szCs w:val="28"/>
        </w:rPr>
        <w:t>Право открытия и закрытия единого счета бюджета сельсовета принадлежит администрации сельсовета.</w:t>
      </w:r>
    </w:p>
    <w:p w:rsidR="00545D31" w:rsidRPr="00704CDC" w:rsidRDefault="00545D31" w:rsidP="00545D31">
      <w:pPr>
        <w:autoSpaceDE w:val="0"/>
        <w:autoSpaceDN w:val="0"/>
        <w:adjustRightInd w:val="0"/>
        <w:ind w:firstLine="540"/>
        <w:jc w:val="both"/>
        <w:rPr>
          <w:sz w:val="28"/>
          <w:szCs w:val="28"/>
        </w:rPr>
      </w:pPr>
    </w:p>
    <w:p w:rsidR="00545D31" w:rsidRPr="00545D31" w:rsidRDefault="00545D31" w:rsidP="00EF0912">
      <w:pPr>
        <w:pStyle w:val="2"/>
        <w:rPr>
          <w:b/>
          <w:szCs w:val="28"/>
        </w:rPr>
      </w:pPr>
      <w:bookmarkStart w:id="5" w:name="_Toc105937815"/>
      <w:r w:rsidRPr="00545D31">
        <w:rPr>
          <w:b/>
          <w:szCs w:val="28"/>
        </w:rPr>
        <w:t xml:space="preserve">22. Исполнение бюджета  </w:t>
      </w:r>
      <w:r w:rsidR="0044158B">
        <w:rPr>
          <w:b/>
          <w:szCs w:val="28"/>
        </w:rPr>
        <w:t>Спасского</w:t>
      </w:r>
      <w:r w:rsidRPr="00545D31">
        <w:rPr>
          <w:b/>
          <w:szCs w:val="28"/>
        </w:rPr>
        <w:t xml:space="preserve"> сельсовета  по доходам</w:t>
      </w:r>
      <w:bookmarkEnd w:id="5"/>
    </w:p>
    <w:p w:rsidR="00545D31" w:rsidRPr="00704CDC" w:rsidRDefault="00545D31" w:rsidP="00545D31">
      <w:pPr>
        <w:autoSpaceDE w:val="0"/>
        <w:autoSpaceDN w:val="0"/>
        <w:adjustRightInd w:val="0"/>
        <w:ind w:firstLine="540"/>
        <w:jc w:val="both"/>
        <w:rPr>
          <w:sz w:val="28"/>
          <w:szCs w:val="28"/>
        </w:rPr>
      </w:pPr>
    </w:p>
    <w:p w:rsidR="00545D31" w:rsidRPr="00704CDC" w:rsidRDefault="00545D31" w:rsidP="00545D31">
      <w:pPr>
        <w:autoSpaceDE w:val="0"/>
        <w:autoSpaceDN w:val="0"/>
        <w:adjustRightInd w:val="0"/>
        <w:ind w:firstLine="540"/>
        <w:jc w:val="both"/>
        <w:rPr>
          <w:sz w:val="28"/>
          <w:szCs w:val="28"/>
        </w:rPr>
      </w:pPr>
      <w:r w:rsidRPr="00704CDC">
        <w:rPr>
          <w:sz w:val="28"/>
          <w:szCs w:val="28"/>
        </w:rPr>
        <w:t xml:space="preserve">Исполнение бюджета  </w:t>
      </w:r>
      <w:r w:rsidR="0044158B">
        <w:rPr>
          <w:sz w:val="28"/>
          <w:szCs w:val="28"/>
        </w:rPr>
        <w:t>Спасского</w:t>
      </w:r>
      <w:r w:rsidRPr="00704CDC">
        <w:rPr>
          <w:sz w:val="28"/>
          <w:szCs w:val="28"/>
        </w:rPr>
        <w:t xml:space="preserve"> сельсовета  по доходам предусматривает:</w:t>
      </w:r>
    </w:p>
    <w:p w:rsidR="00545D31" w:rsidRPr="00704CDC" w:rsidRDefault="00545D31" w:rsidP="00545D31">
      <w:pPr>
        <w:autoSpaceDE w:val="0"/>
        <w:autoSpaceDN w:val="0"/>
        <w:adjustRightInd w:val="0"/>
        <w:ind w:firstLine="540"/>
        <w:jc w:val="both"/>
        <w:rPr>
          <w:sz w:val="28"/>
        </w:rPr>
      </w:pPr>
      <w:r w:rsidRPr="00704CDC">
        <w:rPr>
          <w:sz w:val="28"/>
        </w:rPr>
        <w:lastRenderedPageBreak/>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 </w:t>
      </w:r>
    </w:p>
    <w:p w:rsidR="00545D31" w:rsidRPr="00704CDC" w:rsidRDefault="00545D31" w:rsidP="00545D31">
      <w:pPr>
        <w:autoSpaceDE w:val="0"/>
        <w:autoSpaceDN w:val="0"/>
        <w:adjustRightInd w:val="0"/>
        <w:ind w:firstLine="540"/>
        <w:jc w:val="both"/>
        <w:rPr>
          <w:sz w:val="28"/>
        </w:rPr>
      </w:pPr>
      <w:r w:rsidRPr="00704CDC">
        <w:rPr>
          <w:sz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45D31" w:rsidRPr="00704CDC" w:rsidRDefault="00545D31" w:rsidP="00545D31">
      <w:pPr>
        <w:autoSpaceDE w:val="0"/>
        <w:autoSpaceDN w:val="0"/>
        <w:adjustRightInd w:val="0"/>
        <w:ind w:firstLine="540"/>
        <w:jc w:val="both"/>
        <w:rPr>
          <w:sz w:val="28"/>
        </w:rPr>
      </w:pPr>
      <w:r w:rsidRPr="00704CDC">
        <w:rPr>
          <w:sz w:val="28"/>
        </w:rPr>
        <w:t xml:space="preserve"> - зачет излишне уплаченных или излишне взысканных сумм в соответствии с законодательством Российской Федерации;</w:t>
      </w:r>
    </w:p>
    <w:p w:rsidR="00545D31" w:rsidRPr="00704CDC" w:rsidRDefault="00545D31" w:rsidP="00545D31">
      <w:pPr>
        <w:autoSpaceDE w:val="0"/>
        <w:autoSpaceDN w:val="0"/>
        <w:adjustRightInd w:val="0"/>
        <w:ind w:firstLine="540"/>
        <w:jc w:val="both"/>
        <w:rPr>
          <w:sz w:val="28"/>
        </w:rPr>
      </w:pPr>
      <w:r w:rsidRPr="00704CDC">
        <w:rPr>
          <w:sz w:val="28"/>
        </w:rPr>
        <w:t xml:space="preserve">-уточнение администратором доходов бюджета платежей в бюджеты бюджетной системы Российской Федерации; </w:t>
      </w:r>
    </w:p>
    <w:p w:rsidR="00545D31" w:rsidRPr="00704CDC" w:rsidRDefault="00545D31" w:rsidP="00545D31">
      <w:pPr>
        <w:autoSpaceDE w:val="0"/>
        <w:autoSpaceDN w:val="0"/>
        <w:adjustRightInd w:val="0"/>
        <w:ind w:firstLine="540"/>
        <w:jc w:val="both"/>
        <w:rPr>
          <w:sz w:val="28"/>
        </w:rPr>
      </w:pPr>
      <w:r w:rsidRPr="00704CDC">
        <w:rPr>
          <w:sz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45D31" w:rsidRPr="00704CDC" w:rsidRDefault="00545D31" w:rsidP="00545D31">
      <w:pPr>
        <w:pStyle w:val="af1"/>
        <w:autoSpaceDE w:val="0"/>
        <w:autoSpaceDN w:val="0"/>
        <w:adjustRightInd w:val="0"/>
        <w:ind w:firstLine="540"/>
        <w:jc w:val="both"/>
        <w:rPr>
          <w:sz w:val="28"/>
          <w:szCs w:val="28"/>
          <w:lang w:val="ru-RU" w:eastAsia="ru-RU"/>
        </w:rPr>
      </w:pPr>
    </w:p>
    <w:p w:rsidR="00545D31" w:rsidRPr="00704CDC" w:rsidRDefault="00545D31" w:rsidP="00545D31">
      <w:pPr>
        <w:autoSpaceDE w:val="0"/>
        <w:autoSpaceDN w:val="0"/>
        <w:adjustRightInd w:val="0"/>
        <w:ind w:firstLine="540"/>
        <w:jc w:val="both"/>
        <w:rPr>
          <w:b/>
          <w:bCs/>
          <w:sz w:val="28"/>
          <w:szCs w:val="28"/>
        </w:rPr>
      </w:pPr>
      <w:r w:rsidRPr="00704CDC">
        <w:rPr>
          <w:b/>
          <w:bCs/>
          <w:sz w:val="28"/>
          <w:szCs w:val="28"/>
        </w:rPr>
        <w:t xml:space="preserve">23. Исполнение бюджета </w:t>
      </w:r>
      <w:r w:rsidR="0044158B">
        <w:rPr>
          <w:b/>
          <w:bCs/>
          <w:sz w:val="28"/>
          <w:szCs w:val="28"/>
        </w:rPr>
        <w:t>Спасского</w:t>
      </w:r>
      <w:r w:rsidRPr="00704CDC">
        <w:rPr>
          <w:b/>
          <w:bCs/>
          <w:sz w:val="28"/>
          <w:szCs w:val="28"/>
        </w:rPr>
        <w:t xml:space="preserve"> сельсовета  по расходам</w:t>
      </w:r>
    </w:p>
    <w:p w:rsidR="00545D31" w:rsidRPr="00704CDC" w:rsidRDefault="00545D31" w:rsidP="00545D31">
      <w:pPr>
        <w:autoSpaceDE w:val="0"/>
        <w:autoSpaceDN w:val="0"/>
        <w:adjustRightInd w:val="0"/>
        <w:ind w:firstLine="540"/>
        <w:jc w:val="both"/>
        <w:rPr>
          <w:b/>
          <w:bCs/>
          <w:sz w:val="28"/>
          <w:szCs w:val="28"/>
        </w:rPr>
      </w:pPr>
    </w:p>
    <w:p w:rsidR="00545D31" w:rsidRPr="00704CDC" w:rsidRDefault="00545D31" w:rsidP="00545D31">
      <w:pPr>
        <w:autoSpaceDE w:val="0"/>
        <w:autoSpaceDN w:val="0"/>
        <w:adjustRightInd w:val="0"/>
        <w:ind w:firstLine="540"/>
        <w:jc w:val="both"/>
        <w:rPr>
          <w:sz w:val="28"/>
        </w:rPr>
      </w:pPr>
      <w:r w:rsidRPr="00704CDC">
        <w:rPr>
          <w:color w:val="000000"/>
          <w:sz w:val="28"/>
        </w:rPr>
        <w:t xml:space="preserve">1. Исполнение местного бюджета по расходам осуществляется в порядке, установленном администрацией сельсовета, с соблюдением требований Бюджетного кодекса Российской Федерации, настоящего Положения. </w:t>
      </w:r>
    </w:p>
    <w:p w:rsidR="00545D31" w:rsidRPr="00704CDC" w:rsidRDefault="00545D31" w:rsidP="00545D31">
      <w:pPr>
        <w:autoSpaceDE w:val="0"/>
        <w:autoSpaceDN w:val="0"/>
        <w:adjustRightInd w:val="0"/>
        <w:ind w:firstLine="540"/>
        <w:jc w:val="both"/>
        <w:rPr>
          <w:sz w:val="28"/>
        </w:rPr>
      </w:pPr>
      <w:r w:rsidRPr="00704CDC">
        <w:rPr>
          <w:color w:val="000000"/>
          <w:sz w:val="28"/>
        </w:rPr>
        <w:t>2. Исполнение местного бюджета по расходам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w:t>
      </w:r>
    </w:p>
    <w:p w:rsidR="00545D31" w:rsidRPr="00704CDC" w:rsidRDefault="00545D31" w:rsidP="00545D31">
      <w:pPr>
        <w:autoSpaceDE w:val="0"/>
        <w:autoSpaceDN w:val="0"/>
        <w:adjustRightInd w:val="0"/>
        <w:ind w:firstLine="540"/>
        <w:jc w:val="both"/>
        <w:rPr>
          <w:sz w:val="28"/>
        </w:rPr>
      </w:pPr>
      <w:r w:rsidRPr="00704CDC">
        <w:rPr>
          <w:sz w:val="28"/>
        </w:rPr>
        <w:t>3. Получатель бюджетных средств местного бюджета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545D31" w:rsidRPr="00704CDC" w:rsidRDefault="00545D31" w:rsidP="00545D31">
      <w:pPr>
        <w:autoSpaceDE w:val="0"/>
        <w:autoSpaceDN w:val="0"/>
        <w:adjustRightInd w:val="0"/>
        <w:ind w:firstLine="540"/>
        <w:jc w:val="both"/>
        <w:rPr>
          <w:sz w:val="28"/>
        </w:rPr>
      </w:pPr>
      <w:r w:rsidRPr="00704CDC">
        <w:rPr>
          <w:sz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45D31" w:rsidRPr="00704CDC" w:rsidRDefault="00545D31" w:rsidP="00545D31">
      <w:pPr>
        <w:autoSpaceDE w:val="0"/>
        <w:autoSpaceDN w:val="0"/>
        <w:adjustRightInd w:val="0"/>
        <w:ind w:firstLine="540"/>
        <w:jc w:val="both"/>
        <w:rPr>
          <w:color w:val="000000"/>
          <w:sz w:val="28"/>
        </w:rPr>
      </w:pPr>
      <w:r w:rsidRPr="00704CDC">
        <w:rPr>
          <w:color w:val="000000"/>
          <w:sz w:val="28"/>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45D31" w:rsidRPr="00704CDC" w:rsidRDefault="00545D31" w:rsidP="00545D31">
      <w:pPr>
        <w:autoSpaceDE w:val="0"/>
        <w:autoSpaceDN w:val="0"/>
        <w:adjustRightInd w:val="0"/>
        <w:ind w:firstLine="540"/>
        <w:jc w:val="both"/>
        <w:rPr>
          <w:sz w:val="28"/>
        </w:rPr>
      </w:pPr>
      <w:r w:rsidRPr="00704CDC">
        <w:rPr>
          <w:color w:val="000000"/>
          <w:sz w:val="28"/>
        </w:rPr>
        <w:t xml:space="preserve">5. Санкционирование оплаты денежных обязательств осуществляется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района.   </w:t>
      </w:r>
    </w:p>
    <w:p w:rsidR="00545D31" w:rsidRPr="00704CDC" w:rsidRDefault="00545D31" w:rsidP="00545D31">
      <w:pPr>
        <w:autoSpaceDE w:val="0"/>
        <w:autoSpaceDN w:val="0"/>
        <w:adjustRightInd w:val="0"/>
        <w:ind w:firstLine="540"/>
        <w:jc w:val="both"/>
        <w:rPr>
          <w:sz w:val="28"/>
        </w:rPr>
      </w:pPr>
      <w:r w:rsidRPr="00704CDC">
        <w:rPr>
          <w:color w:val="000000"/>
          <w:sz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w:t>
      </w:r>
    </w:p>
    <w:p w:rsidR="00545D31" w:rsidRPr="00704CDC" w:rsidRDefault="00545D31" w:rsidP="00545D31">
      <w:pPr>
        <w:autoSpaceDE w:val="0"/>
        <w:autoSpaceDN w:val="0"/>
        <w:adjustRightInd w:val="0"/>
        <w:ind w:firstLine="540"/>
        <w:jc w:val="both"/>
        <w:rPr>
          <w:b/>
          <w:bCs/>
          <w:sz w:val="28"/>
          <w:szCs w:val="28"/>
        </w:rPr>
      </w:pPr>
    </w:p>
    <w:p w:rsidR="00545D31" w:rsidRDefault="00545D31" w:rsidP="00545D31">
      <w:pPr>
        <w:autoSpaceDE w:val="0"/>
        <w:autoSpaceDN w:val="0"/>
        <w:adjustRightInd w:val="0"/>
        <w:ind w:firstLine="540"/>
        <w:jc w:val="center"/>
        <w:rPr>
          <w:b/>
          <w:bCs/>
          <w:sz w:val="28"/>
        </w:rPr>
      </w:pPr>
      <w:r w:rsidRPr="00704CDC">
        <w:rPr>
          <w:b/>
          <w:bCs/>
          <w:sz w:val="28"/>
        </w:rPr>
        <w:t>24. Использование доходов, фактически полученных при исполнении бюджета сверх утвержденных решением о бюджете</w:t>
      </w:r>
    </w:p>
    <w:p w:rsidR="00EF0912" w:rsidRPr="00704CDC" w:rsidRDefault="00EF0912" w:rsidP="00545D31">
      <w:pPr>
        <w:autoSpaceDE w:val="0"/>
        <w:autoSpaceDN w:val="0"/>
        <w:adjustRightInd w:val="0"/>
        <w:ind w:firstLine="540"/>
        <w:jc w:val="center"/>
        <w:rPr>
          <w:b/>
          <w:bCs/>
          <w:sz w:val="28"/>
        </w:rPr>
      </w:pPr>
    </w:p>
    <w:p w:rsidR="00545D31" w:rsidRPr="00704CDC" w:rsidRDefault="00545D31" w:rsidP="00545D31">
      <w:pPr>
        <w:autoSpaceDE w:val="0"/>
        <w:autoSpaceDN w:val="0"/>
        <w:adjustRightInd w:val="0"/>
        <w:ind w:firstLine="540"/>
        <w:jc w:val="both"/>
        <w:rPr>
          <w:color w:val="000000"/>
          <w:sz w:val="28"/>
        </w:rPr>
      </w:pPr>
      <w:r w:rsidRPr="00704CDC">
        <w:rPr>
          <w:sz w:val="28"/>
        </w:rPr>
        <w:t xml:space="preserve"> Доходы, фактически полученные при исполнении бюджета сверх утвержденных решением о бюджете общего объема доходов, могут направляться соответствующим финансовым органом без внесения изменений в закон (решение) о бюджете  </w:t>
      </w:r>
      <w:r w:rsidRPr="00704CDC">
        <w:rPr>
          <w:color w:val="000000"/>
          <w:sz w:val="28"/>
        </w:rPr>
        <w:t>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45D31" w:rsidRPr="00704CDC" w:rsidRDefault="00545D31" w:rsidP="00545D31">
      <w:pPr>
        <w:autoSpaceDE w:val="0"/>
        <w:autoSpaceDN w:val="0"/>
        <w:adjustRightInd w:val="0"/>
        <w:ind w:firstLine="540"/>
        <w:jc w:val="both"/>
        <w:rPr>
          <w:sz w:val="28"/>
        </w:rPr>
      </w:pPr>
      <w:r w:rsidRPr="00704CDC">
        <w:rPr>
          <w:color w:val="000000"/>
          <w:sz w:val="28"/>
        </w:rPr>
        <w:t>Субсидии и субвенции, фактически полученные при исполнении бюджета субъекта Российской Федерации и местного бюджета сверх утвержденных законом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r w:rsidRPr="00704CDC">
        <w:rPr>
          <w:sz w:val="28"/>
        </w:rPr>
        <w:t xml:space="preserve"> </w:t>
      </w:r>
    </w:p>
    <w:p w:rsidR="00545D31" w:rsidRPr="00704CDC" w:rsidRDefault="00545D31" w:rsidP="00545D31">
      <w:pPr>
        <w:adjustRightInd w:val="0"/>
        <w:ind w:firstLine="540"/>
        <w:jc w:val="both"/>
        <w:rPr>
          <w:b/>
          <w:bCs/>
          <w:sz w:val="28"/>
        </w:rPr>
      </w:pPr>
    </w:p>
    <w:p w:rsidR="00545D31" w:rsidRPr="00EF0912" w:rsidRDefault="00545D31" w:rsidP="00545D31">
      <w:pPr>
        <w:pStyle w:val="4"/>
        <w:ind w:firstLine="540"/>
        <w:jc w:val="center"/>
        <w:rPr>
          <w:b/>
        </w:rPr>
      </w:pPr>
      <w:r w:rsidRPr="00EF0912">
        <w:rPr>
          <w:b/>
        </w:rPr>
        <w:t>25. Завершение бюджетного года</w:t>
      </w:r>
    </w:p>
    <w:p w:rsidR="00545D31" w:rsidRPr="00704CDC" w:rsidRDefault="00545D31" w:rsidP="00545D31">
      <w:pPr>
        <w:autoSpaceDE w:val="0"/>
        <w:autoSpaceDN w:val="0"/>
        <w:adjustRightInd w:val="0"/>
        <w:ind w:firstLine="540"/>
        <w:jc w:val="both"/>
        <w:rPr>
          <w:sz w:val="28"/>
          <w:szCs w:val="28"/>
        </w:rPr>
      </w:pPr>
    </w:p>
    <w:p w:rsidR="00545D31" w:rsidRPr="00704CDC" w:rsidRDefault="00545D31" w:rsidP="00545D31">
      <w:pPr>
        <w:autoSpaceDE w:val="0"/>
        <w:autoSpaceDN w:val="0"/>
        <w:adjustRightInd w:val="0"/>
        <w:ind w:firstLine="540"/>
        <w:jc w:val="both"/>
        <w:rPr>
          <w:sz w:val="28"/>
        </w:rPr>
      </w:pPr>
      <w:r w:rsidRPr="00704CDC">
        <w:rPr>
          <w:sz w:val="28"/>
        </w:rPr>
        <w:t>1.Операции по исполнению бюджета завершаются 31 декабря, за исключением операций, указанных в пункте 2 настоящей статьи.</w:t>
      </w:r>
    </w:p>
    <w:p w:rsidR="00545D31" w:rsidRPr="00704CDC" w:rsidRDefault="00545D31" w:rsidP="00545D31">
      <w:pPr>
        <w:autoSpaceDE w:val="0"/>
        <w:autoSpaceDN w:val="0"/>
        <w:adjustRightInd w:val="0"/>
        <w:ind w:firstLine="540"/>
        <w:jc w:val="both"/>
        <w:rPr>
          <w:sz w:val="28"/>
        </w:rPr>
      </w:pPr>
      <w:r w:rsidRPr="00704CDC">
        <w:rPr>
          <w:sz w:val="28"/>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545D31" w:rsidRPr="00704CDC" w:rsidRDefault="00545D31" w:rsidP="00545D31">
      <w:pPr>
        <w:autoSpaceDE w:val="0"/>
        <w:autoSpaceDN w:val="0"/>
        <w:adjustRightInd w:val="0"/>
        <w:ind w:firstLine="540"/>
        <w:jc w:val="both"/>
        <w:rPr>
          <w:sz w:val="28"/>
        </w:rPr>
      </w:pPr>
      <w:r w:rsidRPr="00704CDC">
        <w:rPr>
          <w:sz w:val="28"/>
        </w:rPr>
        <w:t xml:space="preserve">2. Завершение операций органами Федерального казначейства по распределению в соответствии со статьей 40 Бюджетного Кодекса </w:t>
      </w:r>
      <w:r w:rsidRPr="00704CDC">
        <w:rPr>
          <w:sz w:val="28"/>
        </w:rPr>
        <w:lastRenderedPageBreak/>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w:t>
      </w:r>
    </w:p>
    <w:p w:rsidR="00545D31" w:rsidRPr="00704CDC" w:rsidRDefault="00545D31" w:rsidP="00545D31">
      <w:pPr>
        <w:autoSpaceDE w:val="0"/>
        <w:autoSpaceDN w:val="0"/>
        <w:adjustRightInd w:val="0"/>
        <w:ind w:firstLine="540"/>
        <w:jc w:val="both"/>
        <w:rPr>
          <w:sz w:val="28"/>
        </w:rPr>
      </w:pPr>
      <w:r w:rsidRPr="00704CDC">
        <w:rPr>
          <w:sz w:val="28"/>
        </w:rPr>
        <w:t xml:space="preserve"> 3. Бюджетные ассигнования, лимиты бюджетных обязательств и предельные объемы финансирования текущего финансового года прекращают свое действие до 31 декабря.</w:t>
      </w:r>
    </w:p>
    <w:p w:rsidR="00545D31" w:rsidRPr="00704CDC" w:rsidRDefault="00545D31" w:rsidP="00545D31">
      <w:pPr>
        <w:autoSpaceDE w:val="0"/>
        <w:autoSpaceDN w:val="0"/>
        <w:adjustRightInd w:val="0"/>
        <w:ind w:firstLine="540"/>
        <w:jc w:val="both"/>
        <w:rPr>
          <w:sz w:val="28"/>
        </w:rPr>
      </w:pPr>
      <w:r w:rsidRPr="00704CDC">
        <w:rPr>
          <w:color w:val="000000"/>
          <w:sz w:val="28"/>
        </w:rPr>
        <w:t xml:space="preserve"> До последнего рабочего дня текущего финансового года включительно орган, осуществляющий кассовое обслуживание исполнение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45D31" w:rsidRPr="00704CDC" w:rsidRDefault="00545D31" w:rsidP="00545D31">
      <w:pPr>
        <w:autoSpaceDE w:val="0"/>
        <w:autoSpaceDN w:val="0"/>
        <w:adjustRightInd w:val="0"/>
        <w:ind w:firstLine="540"/>
        <w:jc w:val="both"/>
        <w:rPr>
          <w:sz w:val="28"/>
        </w:rPr>
      </w:pPr>
      <w:r w:rsidRPr="00704CDC">
        <w:rPr>
          <w:color w:val="000000"/>
          <w:sz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45D31" w:rsidRPr="00704CDC" w:rsidRDefault="00545D31" w:rsidP="00545D31">
      <w:pPr>
        <w:pStyle w:val="ConsNonformat"/>
        <w:widowControl/>
        <w:ind w:right="0" w:firstLine="540"/>
        <w:jc w:val="both"/>
        <w:rPr>
          <w:rFonts w:ascii="Times New Roman" w:hAnsi="Times New Roman" w:cs="Times New Roman"/>
          <w:color w:val="000000"/>
          <w:sz w:val="28"/>
          <w:szCs w:val="24"/>
        </w:rPr>
      </w:pPr>
      <w:r w:rsidRPr="00704CDC">
        <w:rPr>
          <w:rFonts w:ascii="Times New Roman" w:hAnsi="Times New Roman" w:cs="Times New Roman"/>
          <w:color w:val="000000"/>
          <w:sz w:val="28"/>
          <w:szCs w:val="24"/>
        </w:rPr>
        <w:t>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545D31" w:rsidRPr="00704CDC" w:rsidRDefault="00545D31" w:rsidP="00545D31">
      <w:pPr>
        <w:pStyle w:val="ConsNonformat"/>
        <w:widowControl/>
        <w:ind w:right="0" w:firstLine="540"/>
        <w:jc w:val="both"/>
        <w:rPr>
          <w:rFonts w:ascii="Times New Roman" w:hAnsi="Times New Roman" w:cs="Times New Roman"/>
          <w:color w:val="000000"/>
          <w:sz w:val="28"/>
          <w:szCs w:val="24"/>
        </w:rPr>
      </w:pPr>
      <w:r w:rsidRPr="00704CDC">
        <w:rPr>
          <w:rFonts w:ascii="Times New Roman" w:hAnsi="Times New Roman" w:cs="Times New Roman"/>
          <w:color w:val="000000"/>
          <w:sz w:val="28"/>
          <w:szCs w:val="24"/>
        </w:rPr>
        <w:t>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545D31" w:rsidRPr="00704CDC" w:rsidRDefault="00545D31" w:rsidP="00545D31">
      <w:pPr>
        <w:pStyle w:val="ConsNonformat"/>
        <w:widowControl/>
        <w:ind w:right="0" w:firstLine="540"/>
        <w:jc w:val="both"/>
        <w:rPr>
          <w:rFonts w:ascii="Times New Roman" w:hAnsi="Times New Roman" w:cs="Times New Roman"/>
          <w:color w:val="000000"/>
          <w:sz w:val="28"/>
          <w:szCs w:val="24"/>
        </w:rPr>
      </w:pPr>
      <w:r w:rsidRPr="00704CDC">
        <w:rPr>
          <w:rFonts w:ascii="Times New Roman" w:hAnsi="Times New Roman" w:cs="Times New Roman"/>
          <w:color w:val="000000"/>
          <w:sz w:val="28"/>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545D31" w:rsidRPr="00704CDC" w:rsidRDefault="00545D31" w:rsidP="00545D31">
      <w:pPr>
        <w:pStyle w:val="ConsNonformat"/>
        <w:widowControl/>
        <w:ind w:right="0" w:firstLine="540"/>
        <w:jc w:val="both"/>
        <w:rPr>
          <w:rFonts w:ascii="Times New Roman" w:hAnsi="Times New Roman" w:cs="Times New Roman"/>
          <w:sz w:val="28"/>
          <w:szCs w:val="24"/>
        </w:rPr>
      </w:pPr>
      <w:r w:rsidRPr="00704CDC">
        <w:rPr>
          <w:rFonts w:ascii="Times New Roman" w:hAnsi="Times New Roman" w:cs="Times New Roman"/>
          <w:color w:val="000000"/>
          <w:sz w:val="28"/>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26. Бюджетный учет и отчетность об исполнении бюджета </w:t>
      </w:r>
      <w:r w:rsidR="0044158B">
        <w:rPr>
          <w:rFonts w:ascii="Times New Roman" w:hAnsi="Times New Roman" w:cs="Times New Roman"/>
          <w:b/>
          <w:bCs/>
          <w:sz w:val="28"/>
          <w:szCs w:val="28"/>
        </w:rPr>
        <w:t>Спасского</w:t>
      </w:r>
      <w:r w:rsidRPr="00704CDC">
        <w:rPr>
          <w:rFonts w:ascii="Times New Roman" w:hAnsi="Times New Roman" w:cs="Times New Roman"/>
          <w:b/>
          <w:bCs/>
          <w:sz w:val="28"/>
          <w:szCs w:val="28"/>
        </w:rPr>
        <w:t xml:space="preserve"> сельсовета</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1. Все доходы бюджета сельсовета,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2. Бюджетная отчетность муниципального образования является годовым. Отчет об исполнении бюджета является ежеквартальным.</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 xml:space="preserve">3. Отчет об исполнении местного бюджета за первый квартал, полугодие и девять месяцев текущего финансового года утверждается </w:t>
      </w:r>
      <w:r w:rsidRPr="00704CDC">
        <w:rPr>
          <w:rFonts w:ascii="Times New Roman" w:hAnsi="Times New Roman" w:cs="Times New Roman"/>
          <w:sz w:val="28"/>
          <w:szCs w:val="24"/>
        </w:rPr>
        <w:lastRenderedPageBreak/>
        <w:t>местной администрацией и направляется в законодательный (представительный) орган.</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4. Годовые отчеты об исполнении местного бюджета подлежат утверждению муниципальным правовым актом представительного органа муниципального образования.</w:t>
      </w:r>
    </w:p>
    <w:p w:rsidR="00545D31" w:rsidRPr="00704CDC" w:rsidRDefault="00545D31" w:rsidP="00545D31">
      <w:pPr>
        <w:pStyle w:val="ConsNormal"/>
        <w:ind w:right="0" w:firstLine="540"/>
        <w:jc w:val="both"/>
        <w:rPr>
          <w:rFonts w:ascii="Times New Roman" w:hAnsi="Times New Roman" w:cs="Times New Roman"/>
          <w:b/>
          <w:bCs/>
          <w:sz w:val="28"/>
          <w:szCs w:val="24"/>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 xml:space="preserve">Раздел </w:t>
      </w:r>
      <w:r w:rsidRPr="00704CDC">
        <w:rPr>
          <w:rFonts w:ascii="Times New Roman" w:hAnsi="Times New Roman" w:cs="Times New Roman"/>
          <w:b/>
          <w:bCs/>
          <w:sz w:val="28"/>
          <w:szCs w:val="28"/>
          <w:lang w:val="en-US"/>
        </w:rPr>
        <w:t>V</w:t>
      </w:r>
      <w:r w:rsidRPr="00704CDC">
        <w:rPr>
          <w:rFonts w:ascii="Times New Roman" w:hAnsi="Times New Roman" w:cs="Times New Roman"/>
          <w:b/>
          <w:bCs/>
          <w:sz w:val="28"/>
          <w:szCs w:val="28"/>
        </w:rPr>
        <w:t>. Муниципальный финансовый контроль</w:t>
      </w:r>
    </w:p>
    <w:p w:rsidR="00545D31" w:rsidRPr="00704CDC" w:rsidRDefault="00545D31" w:rsidP="00545D31">
      <w:pPr>
        <w:pStyle w:val="ConsNormal"/>
        <w:ind w:right="0" w:firstLine="540"/>
        <w:jc w:val="both"/>
        <w:rPr>
          <w:rFonts w:ascii="Times New Roman" w:hAnsi="Times New Roman" w:cs="Times New Roman"/>
          <w:b/>
          <w:bCs/>
          <w:sz w:val="28"/>
          <w:szCs w:val="28"/>
        </w:rPr>
      </w:pPr>
    </w:p>
    <w:p w:rsidR="00545D31" w:rsidRPr="00704CDC" w:rsidRDefault="00545D31" w:rsidP="00545D31">
      <w:pPr>
        <w:pStyle w:val="ConsNormal"/>
        <w:ind w:right="0" w:firstLine="540"/>
        <w:jc w:val="center"/>
        <w:rPr>
          <w:rFonts w:ascii="Times New Roman" w:hAnsi="Times New Roman" w:cs="Times New Roman"/>
          <w:b/>
          <w:bCs/>
          <w:sz w:val="28"/>
          <w:szCs w:val="28"/>
        </w:rPr>
      </w:pPr>
      <w:r w:rsidRPr="00704CDC">
        <w:rPr>
          <w:rFonts w:ascii="Times New Roman" w:hAnsi="Times New Roman" w:cs="Times New Roman"/>
          <w:b/>
          <w:bCs/>
          <w:sz w:val="28"/>
          <w:szCs w:val="28"/>
        </w:rPr>
        <w:t>27. Органы, осуществляющие муниципальный финансовый контроль</w:t>
      </w:r>
    </w:p>
    <w:p w:rsidR="00545D31" w:rsidRPr="00704CDC" w:rsidRDefault="00545D31" w:rsidP="00545D31">
      <w:pPr>
        <w:pStyle w:val="ConsPlusNormal"/>
        <w:widowControl/>
        <w:ind w:firstLine="540"/>
        <w:jc w:val="both"/>
        <w:rPr>
          <w:rFonts w:ascii="Times New Roman" w:hAnsi="Times New Roman" w:cs="Times New Roman"/>
          <w:sz w:val="28"/>
          <w:szCs w:val="28"/>
        </w:rPr>
      </w:pP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В муниципальном образовании муниципальный финансовый контроль осуществляют:</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комиссия по бюджету Совета депутатов сельсовета;</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 контрольный орган муниципального образования – контрольно-счетная комиссия;</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4"/>
        </w:rPr>
        <w:t xml:space="preserve">- </w:t>
      </w:r>
      <w:r w:rsidRPr="00704CDC">
        <w:rPr>
          <w:rFonts w:ascii="Times New Roman" w:hAnsi="Times New Roman" w:cs="Times New Roman"/>
          <w:sz w:val="28"/>
          <w:szCs w:val="28"/>
        </w:rPr>
        <w:t>финансовый отдел администрации района;</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 главные распорядители (распорядители) бюджетных средств;</w:t>
      </w:r>
    </w:p>
    <w:p w:rsidR="00545D31" w:rsidRPr="00704CDC" w:rsidRDefault="00545D31" w:rsidP="00545D31">
      <w:pPr>
        <w:pStyle w:val="ConsNormal"/>
        <w:ind w:right="0" w:firstLine="540"/>
        <w:jc w:val="both"/>
        <w:rPr>
          <w:rFonts w:ascii="Times New Roman" w:hAnsi="Times New Roman" w:cs="Times New Roman"/>
          <w:sz w:val="28"/>
          <w:szCs w:val="24"/>
        </w:rPr>
      </w:pPr>
      <w:r w:rsidRPr="00704CDC">
        <w:rPr>
          <w:rFonts w:ascii="Times New Roman" w:hAnsi="Times New Roman" w:cs="Times New Roman"/>
          <w:sz w:val="28"/>
          <w:szCs w:val="24"/>
        </w:rPr>
        <w:t>- главные администраторы доходов бюджета.</w:t>
      </w:r>
    </w:p>
    <w:p w:rsidR="00545D31" w:rsidRPr="00704CDC" w:rsidRDefault="00545D31" w:rsidP="00545D31">
      <w:pPr>
        <w:pStyle w:val="ConsNormal"/>
        <w:ind w:right="0" w:firstLine="540"/>
        <w:jc w:val="both"/>
        <w:rPr>
          <w:rFonts w:ascii="Times New Roman" w:hAnsi="Times New Roman" w:cs="Times New Roman"/>
          <w:sz w:val="28"/>
          <w:szCs w:val="28"/>
        </w:rPr>
      </w:pPr>
    </w:p>
    <w:p w:rsidR="00545D31" w:rsidRPr="00EF0912" w:rsidRDefault="00545D31" w:rsidP="00EF0912">
      <w:pPr>
        <w:pStyle w:val="ConsPlusNormal"/>
        <w:widowControl/>
        <w:ind w:firstLine="540"/>
        <w:jc w:val="center"/>
        <w:outlineLvl w:val="2"/>
        <w:rPr>
          <w:rFonts w:ascii="Times New Roman" w:hAnsi="Times New Roman" w:cs="Times New Roman"/>
          <w:b/>
          <w:sz w:val="28"/>
          <w:szCs w:val="28"/>
        </w:rPr>
      </w:pPr>
      <w:r w:rsidRPr="00EF0912">
        <w:rPr>
          <w:rFonts w:ascii="Times New Roman" w:hAnsi="Times New Roman" w:cs="Times New Roman"/>
          <w:b/>
          <w:sz w:val="28"/>
          <w:szCs w:val="28"/>
        </w:rPr>
        <w:t>Статья 28. Порядок осуществления муниципального финансового контроля</w:t>
      </w:r>
    </w:p>
    <w:p w:rsidR="00545D31" w:rsidRPr="00704CDC" w:rsidRDefault="00545D31" w:rsidP="00545D31">
      <w:pPr>
        <w:pStyle w:val="ConsPlusNormal"/>
        <w:widowControl/>
        <w:ind w:firstLine="540"/>
        <w:jc w:val="both"/>
        <w:rPr>
          <w:rFonts w:ascii="Times New Roman" w:hAnsi="Times New Roman" w:cs="Times New Roman"/>
          <w:sz w:val="28"/>
          <w:szCs w:val="28"/>
        </w:rPr>
      </w:pP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1. Формы и порядок осуществления финансового контроля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Оренбургской области и муниципальными правовыми актами органа местного самоуправления.</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Целями финансового контроля является проверка соблюдения бюджетного законодательства, эффективности использования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2. </w:t>
      </w:r>
      <w:r w:rsidRPr="00EC7F3F">
        <w:rPr>
          <w:rFonts w:ascii="Times New Roman" w:hAnsi="Times New Roman" w:cs="Times New Roman"/>
          <w:i/>
          <w:sz w:val="28"/>
          <w:szCs w:val="28"/>
        </w:rPr>
        <w:t>Комиссия по бюджету Совета депутатов сельсовета</w:t>
      </w:r>
      <w:r w:rsidRPr="00704CDC">
        <w:rPr>
          <w:rFonts w:ascii="Times New Roman" w:hAnsi="Times New Roman" w:cs="Times New Roman"/>
          <w:sz w:val="28"/>
          <w:szCs w:val="28"/>
        </w:rPr>
        <w:t xml:space="preserve"> осуществляют следующие формы финансового контроля:</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текущий контроль - в ходе рассмотрения отдельных вопросов исполнения бюджетов на заседаниях комиссий Совета депутатов и в связи с депутатскими запросами;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последующий контроль - в ходе рассмотрения и утверждения отчетов об исполнении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3. </w:t>
      </w:r>
      <w:r w:rsidRPr="00EC7F3F">
        <w:rPr>
          <w:rFonts w:ascii="Times New Roman" w:hAnsi="Times New Roman" w:cs="Times New Roman"/>
          <w:i/>
          <w:sz w:val="28"/>
          <w:szCs w:val="28"/>
        </w:rPr>
        <w:t>Финансовый отдел администрации района</w:t>
      </w:r>
      <w:r w:rsidRPr="00704CDC">
        <w:rPr>
          <w:rFonts w:ascii="Times New Roman" w:hAnsi="Times New Roman" w:cs="Times New Roman"/>
          <w:sz w:val="28"/>
          <w:szCs w:val="28"/>
        </w:rPr>
        <w:t xml:space="preserve"> осуществляют финансовый контроль за: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операциями с бюджетными средствами получателей средств соответствующих бюджетов;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lastRenderedPageBreak/>
        <w:t>средствами администраторов источников финансирования дефицита соответствующих бюджетов;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соблюдением получателями бюджетных кредитов, бюджетных инвестиций, государственных и муниципальных гарантий условий выделения, получения, целевого использования и возврата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непревышением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При осуществлении контроля финансовый отдел вправе в соответствий с законодательством Р</w:t>
      </w:r>
      <w:r>
        <w:rPr>
          <w:rFonts w:ascii="Times New Roman" w:hAnsi="Times New Roman" w:cs="Times New Roman"/>
          <w:sz w:val="28"/>
          <w:szCs w:val="28"/>
        </w:rPr>
        <w:t xml:space="preserve">оссийской </w:t>
      </w:r>
      <w:r w:rsidRPr="00704CDC">
        <w:rPr>
          <w:rFonts w:ascii="Times New Roman" w:hAnsi="Times New Roman" w:cs="Times New Roman"/>
          <w:sz w:val="28"/>
          <w:szCs w:val="28"/>
        </w:rPr>
        <w:t>Ф</w:t>
      </w:r>
      <w:r>
        <w:rPr>
          <w:rFonts w:ascii="Times New Roman" w:hAnsi="Times New Roman" w:cs="Times New Roman"/>
          <w:sz w:val="28"/>
          <w:szCs w:val="28"/>
        </w:rPr>
        <w:t>едерации</w:t>
      </w:r>
      <w:r w:rsidRPr="00704CDC">
        <w:rPr>
          <w:rFonts w:ascii="Times New Roman" w:hAnsi="Times New Roman" w:cs="Times New Roman"/>
          <w:sz w:val="28"/>
          <w:szCs w:val="28"/>
        </w:rPr>
        <w:t xml:space="preserve"> и в порядке, установленном нормативно-правовыми актами Р</w:t>
      </w:r>
      <w:r>
        <w:rPr>
          <w:rFonts w:ascii="Times New Roman" w:hAnsi="Times New Roman" w:cs="Times New Roman"/>
          <w:sz w:val="28"/>
          <w:szCs w:val="28"/>
        </w:rPr>
        <w:t xml:space="preserve">оссийской </w:t>
      </w:r>
      <w:r w:rsidRPr="00704CDC">
        <w:rPr>
          <w:rFonts w:ascii="Times New Roman" w:hAnsi="Times New Roman" w:cs="Times New Roman"/>
          <w:sz w:val="28"/>
          <w:szCs w:val="28"/>
        </w:rPr>
        <w:t>Ф</w:t>
      </w:r>
      <w:r>
        <w:rPr>
          <w:rFonts w:ascii="Times New Roman" w:hAnsi="Times New Roman" w:cs="Times New Roman"/>
          <w:sz w:val="28"/>
          <w:szCs w:val="28"/>
        </w:rPr>
        <w:t>едерации</w:t>
      </w:r>
      <w:r w:rsidRPr="00704CDC">
        <w:rPr>
          <w:rFonts w:ascii="Times New Roman" w:hAnsi="Times New Roman" w:cs="Times New Roman"/>
          <w:sz w:val="28"/>
          <w:szCs w:val="28"/>
        </w:rPr>
        <w:t>, Оренбургской области и Саракташского района: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проводить проверки целевого использования средств местного бюджета, при этом истребовать и получать необходимые документы и информацию;</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проводить проверки исполнения бюджетов сельских поселений, получающих средства местного бюджета Саракташского района</w:t>
      </w:r>
      <w:r>
        <w:rPr>
          <w:rFonts w:ascii="Times New Roman" w:hAnsi="Times New Roman" w:cs="Times New Roman"/>
          <w:sz w:val="28"/>
          <w:szCs w:val="28"/>
        </w:rPr>
        <w:t>.</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4. </w:t>
      </w:r>
      <w:r w:rsidRPr="00EC7F3F">
        <w:rPr>
          <w:rFonts w:ascii="Times New Roman" w:hAnsi="Times New Roman" w:cs="Times New Roman"/>
          <w:i/>
          <w:sz w:val="28"/>
          <w:szCs w:val="28"/>
        </w:rPr>
        <w:t>Контрольный орган муниципального образования – контрольно-счетная комиссия</w:t>
      </w:r>
      <w:r w:rsidRPr="00704CDC">
        <w:rPr>
          <w:rFonts w:ascii="Times New Roman" w:hAnsi="Times New Roman" w:cs="Times New Roman"/>
          <w:sz w:val="28"/>
          <w:szCs w:val="28"/>
        </w:rPr>
        <w:t xml:space="preserve">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проводят экспертизы проектов бюджета, долгосрочных целевых программ и правовых актов бюджетного законодательства Российской Федерации.</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5. </w:t>
      </w:r>
      <w:r w:rsidRPr="00EC7F3F">
        <w:rPr>
          <w:rFonts w:ascii="Times New Roman" w:hAnsi="Times New Roman" w:cs="Times New Roman"/>
          <w:i/>
          <w:sz w:val="28"/>
          <w:szCs w:val="28"/>
        </w:rPr>
        <w:t>Главные распорядители (распорядители) бюджетных средств</w:t>
      </w:r>
      <w:r w:rsidRPr="00704CDC">
        <w:rPr>
          <w:rFonts w:ascii="Times New Roman" w:hAnsi="Times New Roman" w:cs="Times New Roman"/>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Главные распорядители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545D31" w:rsidRPr="00704CDC" w:rsidRDefault="00545D31" w:rsidP="00545D31">
      <w:pPr>
        <w:pStyle w:val="ConsPlusNormal"/>
        <w:widowControl/>
        <w:ind w:firstLine="540"/>
        <w:jc w:val="both"/>
        <w:rPr>
          <w:rFonts w:ascii="Times New Roman" w:hAnsi="Times New Roman" w:cs="Times New Roman"/>
          <w:sz w:val="28"/>
          <w:szCs w:val="28"/>
        </w:rPr>
      </w:pPr>
      <w:r w:rsidRPr="00704CDC">
        <w:rPr>
          <w:rFonts w:ascii="Times New Roman" w:hAnsi="Times New Roman" w:cs="Times New Roman"/>
          <w:sz w:val="28"/>
          <w:szCs w:val="28"/>
        </w:rPr>
        <w:t>Главные распорядители(распорядители)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545D31" w:rsidRPr="0044158B" w:rsidRDefault="00545D31" w:rsidP="0044158B">
      <w:pPr>
        <w:pStyle w:val="ConsPlusNormal"/>
        <w:widowControl/>
        <w:ind w:firstLine="540"/>
        <w:jc w:val="both"/>
        <w:rPr>
          <w:rFonts w:ascii="Times New Roman" w:hAnsi="Times New Roman" w:cs="Times New Roman"/>
          <w:sz w:val="28"/>
          <w:szCs w:val="28"/>
        </w:rPr>
      </w:pPr>
      <w:r w:rsidRPr="0044158B">
        <w:rPr>
          <w:rFonts w:ascii="Times New Roman" w:hAnsi="Times New Roman" w:cs="Times New Roman"/>
          <w:sz w:val="28"/>
          <w:szCs w:val="28"/>
        </w:rPr>
        <w:t xml:space="preserve">6. </w:t>
      </w:r>
      <w:r w:rsidRPr="0044158B">
        <w:rPr>
          <w:rFonts w:ascii="Times New Roman" w:hAnsi="Times New Roman" w:cs="Times New Roman"/>
          <w:i/>
          <w:sz w:val="28"/>
          <w:szCs w:val="28"/>
        </w:rPr>
        <w:t>Главные администраторы доходов бюджета</w:t>
      </w:r>
      <w:r w:rsidRPr="0044158B">
        <w:rPr>
          <w:rFonts w:ascii="Times New Roman" w:hAnsi="Times New Roman" w:cs="Times New Roman"/>
          <w:sz w:val="28"/>
          <w:szCs w:val="28"/>
        </w:rPr>
        <w:t xml:space="preserve">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545D31" w:rsidRPr="00704CDC" w:rsidRDefault="00545D31" w:rsidP="00545D31">
      <w:pPr>
        <w:pStyle w:val="ConsNormal"/>
        <w:ind w:right="0" w:firstLine="540"/>
        <w:jc w:val="both"/>
        <w:rPr>
          <w:rFonts w:ascii="Times New Roman" w:hAnsi="Times New Roman" w:cs="Times New Roman"/>
          <w:b/>
          <w:bCs/>
          <w:sz w:val="28"/>
          <w:szCs w:val="28"/>
        </w:rPr>
      </w:pPr>
      <w:r w:rsidRPr="00704CDC">
        <w:rPr>
          <w:rFonts w:ascii="Times New Roman" w:hAnsi="Times New Roman" w:cs="Times New Roman"/>
          <w:b/>
          <w:bCs/>
          <w:sz w:val="28"/>
          <w:szCs w:val="28"/>
        </w:rPr>
        <w:t>29. Ответственность за бюджетные правонарушения</w:t>
      </w:r>
    </w:p>
    <w:p w:rsidR="00545D31" w:rsidRPr="00704CDC" w:rsidRDefault="00545D31" w:rsidP="00545D31">
      <w:pPr>
        <w:pStyle w:val="ConsNormal"/>
        <w:ind w:right="0" w:firstLine="540"/>
        <w:jc w:val="both"/>
        <w:rPr>
          <w:rFonts w:ascii="Times New Roman" w:hAnsi="Times New Roman" w:cs="Times New Roman"/>
          <w:sz w:val="28"/>
          <w:szCs w:val="28"/>
        </w:rPr>
      </w:pPr>
      <w:r w:rsidRPr="00704CDC">
        <w:rPr>
          <w:rFonts w:ascii="Times New Roman" w:hAnsi="Times New Roman" w:cs="Times New Roman"/>
          <w:sz w:val="28"/>
          <w:szCs w:val="28"/>
        </w:rPr>
        <w:t xml:space="preserve">Ответственность за бюджетные правонарушения в </w:t>
      </w:r>
      <w:r w:rsidR="0044158B">
        <w:rPr>
          <w:rFonts w:ascii="Times New Roman" w:hAnsi="Times New Roman" w:cs="Times New Roman"/>
          <w:sz w:val="28"/>
          <w:szCs w:val="28"/>
        </w:rPr>
        <w:t>Спасском</w:t>
      </w:r>
      <w:r w:rsidRPr="00704CDC">
        <w:rPr>
          <w:rFonts w:ascii="Times New Roman" w:hAnsi="Times New Roman" w:cs="Times New Roman"/>
          <w:sz w:val="28"/>
          <w:szCs w:val="28"/>
        </w:rPr>
        <w:t xml:space="preserve"> сельсовете  наступает по основаниям и в формах, предусмотренных Бюджетным кодексом Российской Федерации и иным федеральным законодательством.</w:t>
      </w:r>
    </w:p>
    <w:p w:rsidR="00545D31" w:rsidRPr="00704CDC" w:rsidRDefault="00545D31" w:rsidP="00545D31">
      <w:pPr>
        <w:rPr>
          <w:sz w:val="28"/>
          <w:szCs w:val="28"/>
        </w:rPr>
      </w:pPr>
    </w:p>
    <w:p w:rsidR="00545D31" w:rsidRPr="00704CDC" w:rsidRDefault="00545D31" w:rsidP="00545D31"/>
    <w:p w:rsidR="00B97E61" w:rsidRPr="006A1849" w:rsidRDefault="00B97E61" w:rsidP="006A1849">
      <w:pPr>
        <w:rPr>
          <w:szCs w:val="28"/>
        </w:rPr>
      </w:pPr>
    </w:p>
    <w:sectPr w:rsidR="00B97E61" w:rsidRPr="006A1849" w:rsidSect="00545D31">
      <w:headerReference w:type="even" r:id="rId7"/>
      <w:head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10" w:rsidRDefault="004D7810">
      <w:r>
        <w:separator/>
      </w:r>
    </w:p>
  </w:endnote>
  <w:endnote w:type="continuationSeparator" w:id="0">
    <w:p w:rsidR="004D7810" w:rsidRDefault="004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10" w:rsidRDefault="004D7810">
      <w:r>
        <w:separator/>
      </w:r>
    </w:p>
  </w:footnote>
  <w:footnote w:type="continuationSeparator" w:id="0">
    <w:p w:rsidR="004D7810" w:rsidRDefault="004D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67" w:rsidRDefault="00BF2B67" w:rsidP="007F6E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2B67" w:rsidRDefault="00BF2B67" w:rsidP="007F6E0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67" w:rsidRDefault="00BF2B67" w:rsidP="00D475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0F31">
      <w:rPr>
        <w:rStyle w:val="a7"/>
        <w:noProof/>
      </w:rPr>
      <w:t>8</w:t>
    </w:r>
    <w:r>
      <w:rPr>
        <w:rStyle w:val="a7"/>
      </w:rPr>
      <w:fldChar w:fldCharType="end"/>
    </w:r>
  </w:p>
  <w:p w:rsidR="00BF2B67" w:rsidRDefault="00BF2B67" w:rsidP="00B907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FDA"/>
    <w:multiLevelType w:val="hybridMultilevel"/>
    <w:tmpl w:val="91E460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837B5D"/>
    <w:multiLevelType w:val="hybridMultilevel"/>
    <w:tmpl w:val="E29E7BD0"/>
    <w:lvl w:ilvl="0" w:tplc="04190011">
      <w:start w:val="1"/>
      <w:numFmt w:val="decimal"/>
      <w:lvlText w:val="%1)"/>
      <w:lvlJc w:val="left"/>
      <w:pPr>
        <w:tabs>
          <w:tab w:val="num" w:pos="720"/>
        </w:tabs>
        <w:ind w:left="720" w:hanging="360"/>
      </w:pPr>
      <w:rPr>
        <w:rFonts w:cs="Times New Roman" w:hint="default"/>
      </w:rPr>
    </w:lvl>
    <w:lvl w:ilvl="1" w:tplc="44AC0134">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FD414D"/>
    <w:multiLevelType w:val="hybridMultilevel"/>
    <w:tmpl w:val="13DE6D10"/>
    <w:lvl w:ilvl="0" w:tplc="70DC1B56">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21F7467E"/>
    <w:multiLevelType w:val="hybridMultilevel"/>
    <w:tmpl w:val="2234902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1819BD"/>
    <w:multiLevelType w:val="hybridMultilevel"/>
    <w:tmpl w:val="7D9E7F94"/>
    <w:lvl w:ilvl="0" w:tplc="D7D23416">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15:restartNumberingAfterBreak="0">
    <w:nsid w:val="41023E95"/>
    <w:multiLevelType w:val="hybridMultilevel"/>
    <w:tmpl w:val="F6280E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4C27A18"/>
    <w:multiLevelType w:val="hybridMultilevel"/>
    <w:tmpl w:val="E8661902"/>
    <w:lvl w:ilvl="0" w:tplc="DF100AA0">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4F6821FB"/>
    <w:multiLevelType w:val="hybridMultilevel"/>
    <w:tmpl w:val="C67E7380"/>
    <w:lvl w:ilvl="0" w:tplc="E2B26060">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769A452B"/>
    <w:multiLevelType w:val="hybridMultilevel"/>
    <w:tmpl w:val="71CAE182"/>
    <w:lvl w:ilvl="0" w:tplc="FD2E84E4">
      <w:start w:val="4"/>
      <w:numFmt w:val="decimal"/>
      <w:lvlText w:val="%1."/>
      <w:lvlJc w:val="left"/>
      <w:pPr>
        <w:tabs>
          <w:tab w:val="num" w:pos="720"/>
        </w:tabs>
        <w:ind w:left="720" w:hanging="360"/>
      </w:pPr>
      <w:rPr>
        <w:rFonts w:cs="Times New Roman"/>
      </w:rPr>
    </w:lvl>
    <w:lvl w:ilvl="1" w:tplc="C8CA9F28">
      <w:numFmt w:val="none"/>
      <w:lvlText w:val=""/>
      <w:lvlJc w:val="left"/>
      <w:pPr>
        <w:tabs>
          <w:tab w:val="num" w:pos="360"/>
        </w:tabs>
      </w:pPr>
      <w:rPr>
        <w:rFonts w:cs="Times New Roman"/>
      </w:rPr>
    </w:lvl>
    <w:lvl w:ilvl="2" w:tplc="5CEAD5E6">
      <w:numFmt w:val="none"/>
      <w:lvlText w:val=""/>
      <w:lvlJc w:val="left"/>
      <w:pPr>
        <w:tabs>
          <w:tab w:val="num" w:pos="360"/>
        </w:tabs>
      </w:pPr>
      <w:rPr>
        <w:rFonts w:cs="Times New Roman"/>
      </w:rPr>
    </w:lvl>
    <w:lvl w:ilvl="3" w:tplc="96F82FD6">
      <w:numFmt w:val="none"/>
      <w:lvlText w:val=""/>
      <w:lvlJc w:val="left"/>
      <w:pPr>
        <w:tabs>
          <w:tab w:val="num" w:pos="360"/>
        </w:tabs>
      </w:pPr>
      <w:rPr>
        <w:rFonts w:cs="Times New Roman"/>
      </w:rPr>
    </w:lvl>
    <w:lvl w:ilvl="4" w:tplc="B0040FC8">
      <w:numFmt w:val="none"/>
      <w:lvlText w:val=""/>
      <w:lvlJc w:val="left"/>
      <w:pPr>
        <w:tabs>
          <w:tab w:val="num" w:pos="360"/>
        </w:tabs>
      </w:pPr>
      <w:rPr>
        <w:rFonts w:cs="Times New Roman"/>
      </w:rPr>
    </w:lvl>
    <w:lvl w:ilvl="5" w:tplc="D2406610">
      <w:numFmt w:val="none"/>
      <w:lvlText w:val=""/>
      <w:lvlJc w:val="left"/>
      <w:pPr>
        <w:tabs>
          <w:tab w:val="num" w:pos="360"/>
        </w:tabs>
      </w:pPr>
      <w:rPr>
        <w:rFonts w:cs="Times New Roman"/>
      </w:rPr>
    </w:lvl>
    <w:lvl w:ilvl="6" w:tplc="F3E2AB72">
      <w:numFmt w:val="none"/>
      <w:lvlText w:val=""/>
      <w:lvlJc w:val="left"/>
      <w:pPr>
        <w:tabs>
          <w:tab w:val="num" w:pos="360"/>
        </w:tabs>
      </w:pPr>
      <w:rPr>
        <w:rFonts w:cs="Times New Roman"/>
      </w:rPr>
    </w:lvl>
    <w:lvl w:ilvl="7" w:tplc="C7440490">
      <w:numFmt w:val="none"/>
      <w:lvlText w:val=""/>
      <w:lvlJc w:val="left"/>
      <w:pPr>
        <w:tabs>
          <w:tab w:val="num" w:pos="360"/>
        </w:tabs>
      </w:pPr>
      <w:rPr>
        <w:rFonts w:cs="Times New Roman"/>
      </w:rPr>
    </w:lvl>
    <w:lvl w:ilvl="8" w:tplc="639A756E">
      <w:numFmt w:val="none"/>
      <w:lvlText w:val=""/>
      <w:lvlJc w:val="left"/>
      <w:pPr>
        <w:tabs>
          <w:tab w:val="num" w:pos="360"/>
        </w:tabs>
      </w:pPr>
      <w:rPr>
        <w:rFonts w:cs="Times New Roman"/>
      </w:rPr>
    </w:lvl>
  </w:abstractNum>
  <w:num w:numId="1">
    <w:abstractNumId w:val="4"/>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20"/>
    <w:rsid w:val="00001095"/>
    <w:rsid w:val="0000404A"/>
    <w:rsid w:val="000058D8"/>
    <w:rsid w:val="00005F34"/>
    <w:rsid w:val="000072DF"/>
    <w:rsid w:val="0001013F"/>
    <w:rsid w:val="000105FD"/>
    <w:rsid w:val="000111B0"/>
    <w:rsid w:val="00014B3F"/>
    <w:rsid w:val="00015E2D"/>
    <w:rsid w:val="0001700E"/>
    <w:rsid w:val="00021A56"/>
    <w:rsid w:val="0002408C"/>
    <w:rsid w:val="0002531D"/>
    <w:rsid w:val="00026FB1"/>
    <w:rsid w:val="000277D4"/>
    <w:rsid w:val="000355EA"/>
    <w:rsid w:val="00040CC0"/>
    <w:rsid w:val="000416A5"/>
    <w:rsid w:val="0004350F"/>
    <w:rsid w:val="000470E7"/>
    <w:rsid w:val="00047845"/>
    <w:rsid w:val="00052F0C"/>
    <w:rsid w:val="0005763D"/>
    <w:rsid w:val="00062515"/>
    <w:rsid w:val="00062567"/>
    <w:rsid w:val="00070931"/>
    <w:rsid w:val="000717E0"/>
    <w:rsid w:val="00071D4D"/>
    <w:rsid w:val="000731A4"/>
    <w:rsid w:val="0007322F"/>
    <w:rsid w:val="00075D78"/>
    <w:rsid w:val="00075F94"/>
    <w:rsid w:val="000767C2"/>
    <w:rsid w:val="0007730C"/>
    <w:rsid w:val="00082DDD"/>
    <w:rsid w:val="0008520C"/>
    <w:rsid w:val="000901E3"/>
    <w:rsid w:val="000909E5"/>
    <w:rsid w:val="00091466"/>
    <w:rsid w:val="00092090"/>
    <w:rsid w:val="00094B8E"/>
    <w:rsid w:val="000963D6"/>
    <w:rsid w:val="000966F5"/>
    <w:rsid w:val="000A69B3"/>
    <w:rsid w:val="000B10BB"/>
    <w:rsid w:val="000B11D7"/>
    <w:rsid w:val="000C2A77"/>
    <w:rsid w:val="000D28C8"/>
    <w:rsid w:val="000D2AA9"/>
    <w:rsid w:val="000D4032"/>
    <w:rsid w:val="000D56C4"/>
    <w:rsid w:val="000D6211"/>
    <w:rsid w:val="000E1934"/>
    <w:rsid w:val="000E351E"/>
    <w:rsid w:val="000E5595"/>
    <w:rsid w:val="000E67B9"/>
    <w:rsid w:val="000E6850"/>
    <w:rsid w:val="000E696E"/>
    <w:rsid w:val="00101BE2"/>
    <w:rsid w:val="00102E2A"/>
    <w:rsid w:val="001030F5"/>
    <w:rsid w:val="001100FA"/>
    <w:rsid w:val="00112BA6"/>
    <w:rsid w:val="001148E2"/>
    <w:rsid w:val="00116D7D"/>
    <w:rsid w:val="00117561"/>
    <w:rsid w:val="00125B24"/>
    <w:rsid w:val="00131650"/>
    <w:rsid w:val="0013309D"/>
    <w:rsid w:val="001359C8"/>
    <w:rsid w:val="00136A84"/>
    <w:rsid w:val="001374F8"/>
    <w:rsid w:val="00141204"/>
    <w:rsid w:val="00145EA9"/>
    <w:rsid w:val="00146BF7"/>
    <w:rsid w:val="00150057"/>
    <w:rsid w:val="00151937"/>
    <w:rsid w:val="00152DCB"/>
    <w:rsid w:val="001577CD"/>
    <w:rsid w:val="0016165B"/>
    <w:rsid w:val="001633D1"/>
    <w:rsid w:val="00166C45"/>
    <w:rsid w:val="001820E1"/>
    <w:rsid w:val="00182E89"/>
    <w:rsid w:val="00183369"/>
    <w:rsid w:val="0018382D"/>
    <w:rsid w:val="001838D0"/>
    <w:rsid w:val="00185728"/>
    <w:rsid w:val="00185FA9"/>
    <w:rsid w:val="00186EE2"/>
    <w:rsid w:val="00186FB9"/>
    <w:rsid w:val="00192658"/>
    <w:rsid w:val="0019269E"/>
    <w:rsid w:val="001979FC"/>
    <w:rsid w:val="001A4017"/>
    <w:rsid w:val="001A4442"/>
    <w:rsid w:val="001A4CD7"/>
    <w:rsid w:val="001B0E98"/>
    <w:rsid w:val="001B10F5"/>
    <w:rsid w:val="001B71C2"/>
    <w:rsid w:val="001C1689"/>
    <w:rsid w:val="001C7085"/>
    <w:rsid w:val="001D1FDB"/>
    <w:rsid w:val="001D2A0A"/>
    <w:rsid w:val="001D5563"/>
    <w:rsid w:val="001E6A2B"/>
    <w:rsid w:val="001F0641"/>
    <w:rsid w:val="001F593D"/>
    <w:rsid w:val="00200D7C"/>
    <w:rsid w:val="00200D86"/>
    <w:rsid w:val="00201928"/>
    <w:rsid w:val="0020481A"/>
    <w:rsid w:val="0020497D"/>
    <w:rsid w:val="00207E25"/>
    <w:rsid w:val="00210B8F"/>
    <w:rsid w:val="00213FB6"/>
    <w:rsid w:val="002157C0"/>
    <w:rsid w:val="00220C1C"/>
    <w:rsid w:val="00220CB8"/>
    <w:rsid w:val="0022141E"/>
    <w:rsid w:val="00222E62"/>
    <w:rsid w:val="00224245"/>
    <w:rsid w:val="002244E4"/>
    <w:rsid w:val="002262E2"/>
    <w:rsid w:val="00226E4C"/>
    <w:rsid w:val="0022751B"/>
    <w:rsid w:val="00230E72"/>
    <w:rsid w:val="00240BD1"/>
    <w:rsid w:val="002425CC"/>
    <w:rsid w:val="00251582"/>
    <w:rsid w:val="002606E7"/>
    <w:rsid w:val="00260EB7"/>
    <w:rsid w:val="002616AA"/>
    <w:rsid w:val="002656FB"/>
    <w:rsid w:val="00265EC2"/>
    <w:rsid w:val="002702A3"/>
    <w:rsid w:val="00271688"/>
    <w:rsid w:val="00285964"/>
    <w:rsid w:val="00285D17"/>
    <w:rsid w:val="002907EB"/>
    <w:rsid w:val="0029142D"/>
    <w:rsid w:val="00292504"/>
    <w:rsid w:val="00292CA0"/>
    <w:rsid w:val="00293186"/>
    <w:rsid w:val="00296FF4"/>
    <w:rsid w:val="002A08BB"/>
    <w:rsid w:val="002A15B9"/>
    <w:rsid w:val="002A1A30"/>
    <w:rsid w:val="002A1FE0"/>
    <w:rsid w:val="002A2418"/>
    <w:rsid w:val="002B56D8"/>
    <w:rsid w:val="002B7907"/>
    <w:rsid w:val="002B7BBC"/>
    <w:rsid w:val="002C3A09"/>
    <w:rsid w:val="002C3D66"/>
    <w:rsid w:val="002D4591"/>
    <w:rsid w:val="002E0A55"/>
    <w:rsid w:val="002E2331"/>
    <w:rsid w:val="002E6CFE"/>
    <w:rsid w:val="002E76B8"/>
    <w:rsid w:val="002F2CCB"/>
    <w:rsid w:val="002F43C2"/>
    <w:rsid w:val="003024F6"/>
    <w:rsid w:val="003027E1"/>
    <w:rsid w:val="00303D05"/>
    <w:rsid w:val="00304A48"/>
    <w:rsid w:val="003104CB"/>
    <w:rsid w:val="003105F1"/>
    <w:rsid w:val="00312957"/>
    <w:rsid w:val="003221E0"/>
    <w:rsid w:val="00322460"/>
    <w:rsid w:val="00322860"/>
    <w:rsid w:val="0033088C"/>
    <w:rsid w:val="0034769E"/>
    <w:rsid w:val="003518A2"/>
    <w:rsid w:val="00352361"/>
    <w:rsid w:val="003551E4"/>
    <w:rsid w:val="00362558"/>
    <w:rsid w:val="00362649"/>
    <w:rsid w:val="0036410C"/>
    <w:rsid w:val="00367D56"/>
    <w:rsid w:val="00371FA4"/>
    <w:rsid w:val="00374F9E"/>
    <w:rsid w:val="00375102"/>
    <w:rsid w:val="00375996"/>
    <w:rsid w:val="00376B0D"/>
    <w:rsid w:val="00381281"/>
    <w:rsid w:val="00397DCF"/>
    <w:rsid w:val="003B758A"/>
    <w:rsid w:val="003C22BD"/>
    <w:rsid w:val="003C5CC5"/>
    <w:rsid w:val="003D0032"/>
    <w:rsid w:val="003D0724"/>
    <w:rsid w:val="003D1EE7"/>
    <w:rsid w:val="003D36BD"/>
    <w:rsid w:val="003D692D"/>
    <w:rsid w:val="003D7740"/>
    <w:rsid w:val="003E1C84"/>
    <w:rsid w:val="003E5138"/>
    <w:rsid w:val="003F0F46"/>
    <w:rsid w:val="003F150B"/>
    <w:rsid w:val="003F2545"/>
    <w:rsid w:val="003F5551"/>
    <w:rsid w:val="003F571A"/>
    <w:rsid w:val="00400DC9"/>
    <w:rsid w:val="00402D2F"/>
    <w:rsid w:val="0040692B"/>
    <w:rsid w:val="00413278"/>
    <w:rsid w:val="004133F6"/>
    <w:rsid w:val="00422674"/>
    <w:rsid w:val="00422E47"/>
    <w:rsid w:val="0042666F"/>
    <w:rsid w:val="00432517"/>
    <w:rsid w:val="00433CF3"/>
    <w:rsid w:val="00434466"/>
    <w:rsid w:val="004369B5"/>
    <w:rsid w:val="0044158B"/>
    <w:rsid w:val="004415BF"/>
    <w:rsid w:val="00441D6A"/>
    <w:rsid w:val="00442355"/>
    <w:rsid w:val="004430D7"/>
    <w:rsid w:val="00450C92"/>
    <w:rsid w:val="00453311"/>
    <w:rsid w:val="00454797"/>
    <w:rsid w:val="00455160"/>
    <w:rsid w:val="004552C5"/>
    <w:rsid w:val="00455C0E"/>
    <w:rsid w:val="00456545"/>
    <w:rsid w:val="00456A04"/>
    <w:rsid w:val="004574E9"/>
    <w:rsid w:val="00460CBD"/>
    <w:rsid w:val="004638B4"/>
    <w:rsid w:val="004654EC"/>
    <w:rsid w:val="0046558D"/>
    <w:rsid w:val="004674D4"/>
    <w:rsid w:val="00472A01"/>
    <w:rsid w:val="0048322F"/>
    <w:rsid w:val="004877B6"/>
    <w:rsid w:val="0049371D"/>
    <w:rsid w:val="004A2E05"/>
    <w:rsid w:val="004A4ACC"/>
    <w:rsid w:val="004A753A"/>
    <w:rsid w:val="004C0448"/>
    <w:rsid w:val="004C3B6C"/>
    <w:rsid w:val="004D0327"/>
    <w:rsid w:val="004D24B7"/>
    <w:rsid w:val="004D4B58"/>
    <w:rsid w:val="004D7810"/>
    <w:rsid w:val="004E0FAA"/>
    <w:rsid w:val="004E2449"/>
    <w:rsid w:val="004E27E6"/>
    <w:rsid w:val="004F00C7"/>
    <w:rsid w:val="004F228B"/>
    <w:rsid w:val="004F25DA"/>
    <w:rsid w:val="004F43F5"/>
    <w:rsid w:val="004F616D"/>
    <w:rsid w:val="004F64CA"/>
    <w:rsid w:val="005017CC"/>
    <w:rsid w:val="00503D0F"/>
    <w:rsid w:val="005066C6"/>
    <w:rsid w:val="00506712"/>
    <w:rsid w:val="005108E0"/>
    <w:rsid w:val="005133D4"/>
    <w:rsid w:val="00516922"/>
    <w:rsid w:val="005223E1"/>
    <w:rsid w:val="00526F5A"/>
    <w:rsid w:val="00527D33"/>
    <w:rsid w:val="00530BD7"/>
    <w:rsid w:val="00533743"/>
    <w:rsid w:val="00537509"/>
    <w:rsid w:val="00542597"/>
    <w:rsid w:val="00542FFE"/>
    <w:rsid w:val="0054587F"/>
    <w:rsid w:val="00545D31"/>
    <w:rsid w:val="005465EF"/>
    <w:rsid w:val="00547A8F"/>
    <w:rsid w:val="00551FE6"/>
    <w:rsid w:val="0055267A"/>
    <w:rsid w:val="00557472"/>
    <w:rsid w:val="005641BD"/>
    <w:rsid w:val="00566D07"/>
    <w:rsid w:val="00570099"/>
    <w:rsid w:val="00571BF2"/>
    <w:rsid w:val="00574C0D"/>
    <w:rsid w:val="00583249"/>
    <w:rsid w:val="00583D94"/>
    <w:rsid w:val="005841F5"/>
    <w:rsid w:val="005852ED"/>
    <w:rsid w:val="00585866"/>
    <w:rsid w:val="005862EC"/>
    <w:rsid w:val="005915C1"/>
    <w:rsid w:val="0059671C"/>
    <w:rsid w:val="005A4903"/>
    <w:rsid w:val="005A558C"/>
    <w:rsid w:val="005B3345"/>
    <w:rsid w:val="005B4800"/>
    <w:rsid w:val="005B6572"/>
    <w:rsid w:val="005C266F"/>
    <w:rsid w:val="005C6A2C"/>
    <w:rsid w:val="005C6AB2"/>
    <w:rsid w:val="005D206F"/>
    <w:rsid w:val="005D5DD5"/>
    <w:rsid w:val="005E4C4D"/>
    <w:rsid w:val="005F2CBE"/>
    <w:rsid w:val="006002A8"/>
    <w:rsid w:val="0060117E"/>
    <w:rsid w:val="00603E95"/>
    <w:rsid w:val="00612BCF"/>
    <w:rsid w:val="0061519C"/>
    <w:rsid w:val="006163EB"/>
    <w:rsid w:val="00625505"/>
    <w:rsid w:val="006277C4"/>
    <w:rsid w:val="00627C1A"/>
    <w:rsid w:val="00630567"/>
    <w:rsid w:val="006319DA"/>
    <w:rsid w:val="0063263F"/>
    <w:rsid w:val="006326FD"/>
    <w:rsid w:val="0063271A"/>
    <w:rsid w:val="006339F8"/>
    <w:rsid w:val="00636583"/>
    <w:rsid w:val="0064004C"/>
    <w:rsid w:val="00651327"/>
    <w:rsid w:val="00662479"/>
    <w:rsid w:val="00665577"/>
    <w:rsid w:val="00666BBE"/>
    <w:rsid w:val="00672E5E"/>
    <w:rsid w:val="0067460A"/>
    <w:rsid w:val="00676ABC"/>
    <w:rsid w:val="00676F7A"/>
    <w:rsid w:val="006779FB"/>
    <w:rsid w:val="00682675"/>
    <w:rsid w:val="00684293"/>
    <w:rsid w:val="00692E5F"/>
    <w:rsid w:val="00694441"/>
    <w:rsid w:val="00694A54"/>
    <w:rsid w:val="00694BD4"/>
    <w:rsid w:val="006A08B9"/>
    <w:rsid w:val="006A1849"/>
    <w:rsid w:val="006B047F"/>
    <w:rsid w:val="006B0C55"/>
    <w:rsid w:val="006D041C"/>
    <w:rsid w:val="006D2F6B"/>
    <w:rsid w:val="006D2FA2"/>
    <w:rsid w:val="006D623A"/>
    <w:rsid w:val="006E1852"/>
    <w:rsid w:val="006E44BC"/>
    <w:rsid w:val="006E7B9F"/>
    <w:rsid w:val="00704CDC"/>
    <w:rsid w:val="007056B9"/>
    <w:rsid w:val="00713668"/>
    <w:rsid w:val="00714713"/>
    <w:rsid w:val="0071642F"/>
    <w:rsid w:val="00717919"/>
    <w:rsid w:val="00720C58"/>
    <w:rsid w:val="0072229E"/>
    <w:rsid w:val="00726328"/>
    <w:rsid w:val="007267E7"/>
    <w:rsid w:val="007358F9"/>
    <w:rsid w:val="00737421"/>
    <w:rsid w:val="007403D8"/>
    <w:rsid w:val="00747B27"/>
    <w:rsid w:val="00750DEE"/>
    <w:rsid w:val="0075672E"/>
    <w:rsid w:val="007576D4"/>
    <w:rsid w:val="00757D08"/>
    <w:rsid w:val="0076052B"/>
    <w:rsid w:val="00763493"/>
    <w:rsid w:val="00764B6F"/>
    <w:rsid w:val="00770673"/>
    <w:rsid w:val="00777748"/>
    <w:rsid w:val="007777ED"/>
    <w:rsid w:val="00777A2C"/>
    <w:rsid w:val="00780B50"/>
    <w:rsid w:val="00783037"/>
    <w:rsid w:val="00783380"/>
    <w:rsid w:val="00785969"/>
    <w:rsid w:val="00785F66"/>
    <w:rsid w:val="00786686"/>
    <w:rsid w:val="00786B1C"/>
    <w:rsid w:val="00787269"/>
    <w:rsid w:val="0078726F"/>
    <w:rsid w:val="007917B4"/>
    <w:rsid w:val="00791FA7"/>
    <w:rsid w:val="00797B48"/>
    <w:rsid w:val="007A48F3"/>
    <w:rsid w:val="007B2C11"/>
    <w:rsid w:val="007C13FB"/>
    <w:rsid w:val="007C693D"/>
    <w:rsid w:val="007D0639"/>
    <w:rsid w:val="007D0F55"/>
    <w:rsid w:val="007E2294"/>
    <w:rsid w:val="007F14BC"/>
    <w:rsid w:val="007F3C31"/>
    <w:rsid w:val="007F465C"/>
    <w:rsid w:val="007F5984"/>
    <w:rsid w:val="007F6E03"/>
    <w:rsid w:val="007F6F89"/>
    <w:rsid w:val="007F77D3"/>
    <w:rsid w:val="00800528"/>
    <w:rsid w:val="0080254C"/>
    <w:rsid w:val="008030B4"/>
    <w:rsid w:val="00805190"/>
    <w:rsid w:val="00805BB7"/>
    <w:rsid w:val="008101F1"/>
    <w:rsid w:val="00810A2C"/>
    <w:rsid w:val="00810E7B"/>
    <w:rsid w:val="00811F59"/>
    <w:rsid w:val="00812D94"/>
    <w:rsid w:val="00814087"/>
    <w:rsid w:val="00814B88"/>
    <w:rsid w:val="00814EB2"/>
    <w:rsid w:val="008216D3"/>
    <w:rsid w:val="008300F7"/>
    <w:rsid w:val="00837508"/>
    <w:rsid w:val="00837F68"/>
    <w:rsid w:val="0084096C"/>
    <w:rsid w:val="0084117B"/>
    <w:rsid w:val="008419A2"/>
    <w:rsid w:val="00841AA1"/>
    <w:rsid w:val="00843043"/>
    <w:rsid w:val="00847943"/>
    <w:rsid w:val="008571BF"/>
    <w:rsid w:val="0085733B"/>
    <w:rsid w:val="00862291"/>
    <w:rsid w:val="00867338"/>
    <w:rsid w:val="00871C18"/>
    <w:rsid w:val="008739A3"/>
    <w:rsid w:val="00877037"/>
    <w:rsid w:val="00882F14"/>
    <w:rsid w:val="00884CC5"/>
    <w:rsid w:val="0088631B"/>
    <w:rsid w:val="00891EA4"/>
    <w:rsid w:val="00895833"/>
    <w:rsid w:val="008A0DA6"/>
    <w:rsid w:val="008A157D"/>
    <w:rsid w:val="008A6D38"/>
    <w:rsid w:val="008B5C4D"/>
    <w:rsid w:val="008C1301"/>
    <w:rsid w:val="008C2154"/>
    <w:rsid w:val="008C238B"/>
    <w:rsid w:val="008C2C37"/>
    <w:rsid w:val="008C3A7A"/>
    <w:rsid w:val="008C4B11"/>
    <w:rsid w:val="008D6560"/>
    <w:rsid w:val="008E5D0D"/>
    <w:rsid w:val="008F3F10"/>
    <w:rsid w:val="008F5062"/>
    <w:rsid w:val="008F7AD3"/>
    <w:rsid w:val="008F7E02"/>
    <w:rsid w:val="00900449"/>
    <w:rsid w:val="0090650E"/>
    <w:rsid w:val="009121A2"/>
    <w:rsid w:val="00913AB6"/>
    <w:rsid w:val="00914156"/>
    <w:rsid w:val="00917696"/>
    <w:rsid w:val="009219B1"/>
    <w:rsid w:val="00923D2C"/>
    <w:rsid w:val="00925A34"/>
    <w:rsid w:val="00926432"/>
    <w:rsid w:val="0093602B"/>
    <w:rsid w:val="00940FB0"/>
    <w:rsid w:val="0094117C"/>
    <w:rsid w:val="00944F44"/>
    <w:rsid w:val="009501B8"/>
    <w:rsid w:val="00952951"/>
    <w:rsid w:val="00961390"/>
    <w:rsid w:val="00964D2D"/>
    <w:rsid w:val="0097048D"/>
    <w:rsid w:val="00972AC6"/>
    <w:rsid w:val="009816B1"/>
    <w:rsid w:val="00983E7D"/>
    <w:rsid w:val="00992B6A"/>
    <w:rsid w:val="009B4822"/>
    <w:rsid w:val="009B7476"/>
    <w:rsid w:val="009C44C0"/>
    <w:rsid w:val="009C6657"/>
    <w:rsid w:val="009D2098"/>
    <w:rsid w:val="009D21CF"/>
    <w:rsid w:val="009D2652"/>
    <w:rsid w:val="009D4ACD"/>
    <w:rsid w:val="009E0118"/>
    <w:rsid w:val="009E2520"/>
    <w:rsid w:val="009E567F"/>
    <w:rsid w:val="009E7497"/>
    <w:rsid w:val="009F0D22"/>
    <w:rsid w:val="009F567D"/>
    <w:rsid w:val="009F5B9E"/>
    <w:rsid w:val="00A01B15"/>
    <w:rsid w:val="00A0314A"/>
    <w:rsid w:val="00A0341F"/>
    <w:rsid w:val="00A109F3"/>
    <w:rsid w:val="00A10ADD"/>
    <w:rsid w:val="00A13962"/>
    <w:rsid w:val="00A139B6"/>
    <w:rsid w:val="00A14153"/>
    <w:rsid w:val="00A14B01"/>
    <w:rsid w:val="00A24471"/>
    <w:rsid w:val="00A25F15"/>
    <w:rsid w:val="00A26DDE"/>
    <w:rsid w:val="00A276E2"/>
    <w:rsid w:val="00A27D80"/>
    <w:rsid w:val="00A3670F"/>
    <w:rsid w:val="00A37BC4"/>
    <w:rsid w:val="00A402CF"/>
    <w:rsid w:val="00A4057F"/>
    <w:rsid w:val="00A51EB6"/>
    <w:rsid w:val="00A57C8F"/>
    <w:rsid w:val="00A630E3"/>
    <w:rsid w:val="00A64D47"/>
    <w:rsid w:val="00A662D8"/>
    <w:rsid w:val="00A67C5B"/>
    <w:rsid w:val="00A7060F"/>
    <w:rsid w:val="00A76738"/>
    <w:rsid w:val="00A826B7"/>
    <w:rsid w:val="00A837CE"/>
    <w:rsid w:val="00A85B6C"/>
    <w:rsid w:val="00A87284"/>
    <w:rsid w:val="00A97317"/>
    <w:rsid w:val="00AA4652"/>
    <w:rsid w:val="00AB026B"/>
    <w:rsid w:val="00AB235F"/>
    <w:rsid w:val="00AB32BF"/>
    <w:rsid w:val="00AB6E27"/>
    <w:rsid w:val="00AC05A8"/>
    <w:rsid w:val="00AC0F31"/>
    <w:rsid w:val="00AC1DD1"/>
    <w:rsid w:val="00AD41EA"/>
    <w:rsid w:val="00AE2058"/>
    <w:rsid w:val="00AE4555"/>
    <w:rsid w:val="00AE4614"/>
    <w:rsid w:val="00AE6A03"/>
    <w:rsid w:val="00AE6F71"/>
    <w:rsid w:val="00AF27F9"/>
    <w:rsid w:val="00AF66EA"/>
    <w:rsid w:val="00AF6CCE"/>
    <w:rsid w:val="00AF706F"/>
    <w:rsid w:val="00AF7E9C"/>
    <w:rsid w:val="00B0092C"/>
    <w:rsid w:val="00B00D42"/>
    <w:rsid w:val="00B015D7"/>
    <w:rsid w:val="00B03BB7"/>
    <w:rsid w:val="00B03C20"/>
    <w:rsid w:val="00B0499B"/>
    <w:rsid w:val="00B072BC"/>
    <w:rsid w:val="00B10B42"/>
    <w:rsid w:val="00B163C5"/>
    <w:rsid w:val="00B171D9"/>
    <w:rsid w:val="00B175B1"/>
    <w:rsid w:val="00B232C0"/>
    <w:rsid w:val="00B26722"/>
    <w:rsid w:val="00B333A3"/>
    <w:rsid w:val="00B33412"/>
    <w:rsid w:val="00B34E57"/>
    <w:rsid w:val="00B35AEE"/>
    <w:rsid w:val="00B4216A"/>
    <w:rsid w:val="00B4386D"/>
    <w:rsid w:val="00B50307"/>
    <w:rsid w:val="00B57F9A"/>
    <w:rsid w:val="00B6603B"/>
    <w:rsid w:val="00B755BA"/>
    <w:rsid w:val="00B84835"/>
    <w:rsid w:val="00B8594A"/>
    <w:rsid w:val="00B86409"/>
    <w:rsid w:val="00B87D81"/>
    <w:rsid w:val="00B907A2"/>
    <w:rsid w:val="00B9145F"/>
    <w:rsid w:val="00B924BC"/>
    <w:rsid w:val="00B96D26"/>
    <w:rsid w:val="00B97E61"/>
    <w:rsid w:val="00BA1376"/>
    <w:rsid w:val="00BA5E0E"/>
    <w:rsid w:val="00BA691A"/>
    <w:rsid w:val="00BA7C75"/>
    <w:rsid w:val="00BB1E6A"/>
    <w:rsid w:val="00BB5A4B"/>
    <w:rsid w:val="00BC2483"/>
    <w:rsid w:val="00BC2643"/>
    <w:rsid w:val="00BC26C4"/>
    <w:rsid w:val="00BC3ECB"/>
    <w:rsid w:val="00BD1C0A"/>
    <w:rsid w:val="00BD27E5"/>
    <w:rsid w:val="00BD4747"/>
    <w:rsid w:val="00BE4F77"/>
    <w:rsid w:val="00BE5F28"/>
    <w:rsid w:val="00BF05D4"/>
    <w:rsid w:val="00BF0BED"/>
    <w:rsid w:val="00BF2B67"/>
    <w:rsid w:val="00BF4B8A"/>
    <w:rsid w:val="00C030DC"/>
    <w:rsid w:val="00C04CB1"/>
    <w:rsid w:val="00C06291"/>
    <w:rsid w:val="00C1233C"/>
    <w:rsid w:val="00C1434F"/>
    <w:rsid w:val="00C17CC7"/>
    <w:rsid w:val="00C20FEB"/>
    <w:rsid w:val="00C228F7"/>
    <w:rsid w:val="00C3009B"/>
    <w:rsid w:val="00C33561"/>
    <w:rsid w:val="00C33EF2"/>
    <w:rsid w:val="00C35903"/>
    <w:rsid w:val="00C4199A"/>
    <w:rsid w:val="00C42405"/>
    <w:rsid w:val="00C507E1"/>
    <w:rsid w:val="00C543F4"/>
    <w:rsid w:val="00C54924"/>
    <w:rsid w:val="00C54B0E"/>
    <w:rsid w:val="00C55228"/>
    <w:rsid w:val="00C60AAC"/>
    <w:rsid w:val="00C60FB5"/>
    <w:rsid w:val="00C61B37"/>
    <w:rsid w:val="00C640F7"/>
    <w:rsid w:val="00C67886"/>
    <w:rsid w:val="00C76182"/>
    <w:rsid w:val="00C76C5D"/>
    <w:rsid w:val="00C76D03"/>
    <w:rsid w:val="00C76EF6"/>
    <w:rsid w:val="00C8219B"/>
    <w:rsid w:val="00C83714"/>
    <w:rsid w:val="00C95015"/>
    <w:rsid w:val="00C963FB"/>
    <w:rsid w:val="00CA205B"/>
    <w:rsid w:val="00CA3858"/>
    <w:rsid w:val="00CA4D73"/>
    <w:rsid w:val="00CB0F3C"/>
    <w:rsid w:val="00CC15A6"/>
    <w:rsid w:val="00CC6F46"/>
    <w:rsid w:val="00CC71E8"/>
    <w:rsid w:val="00CC7826"/>
    <w:rsid w:val="00CD04A0"/>
    <w:rsid w:val="00CD057C"/>
    <w:rsid w:val="00CD2147"/>
    <w:rsid w:val="00CE04A5"/>
    <w:rsid w:val="00CF20C6"/>
    <w:rsid w:val="00CF2AC3"/>
    <w:rsid w:val="00CF30A1"/>
    <w:rsid w:val="00CF5BFC"/>
    <w:rsid w:val="00CF5DC9"/>
    <w:rsid w:val="00CF5E6E"/>
    <w:rsid w:val="00D046FC"/>
    <w:rsid w:val="00D07F66"/>
    <w:rsid w:val="00D10378"/>
    <w:rsid w:val="00D13934"/>
    <w:rsid w:val="00D13A74"/>
    <w:rsid w:val="00D156B2"/>
    <w:rsid w:val="00D15E22"/>
    <w:rsid w:val="00D160E6"/>
    <w:rsid w:val="00D22005"/>
    <w:rsid w:val="00D254FE"/>
    <w:rsid w:val="00D30EE8"/>
    <w:rsid w:val="00D3143A"/>
    <w:rsid w:val="00D34449"/>
    <w:rsid w:val="00D373D8"/>
    <w:rsid w:val="00D4075F"/>
    <w:rsid w:val="00D41E31"/>
    <w:rsid w:val="00D42C41"/>
    <w:rsid w:val="00D43A51"/>
    <w:rsid w:val="00D44725"/>
    <w:rsid w:val="00D45C6A"/>
    <w:rsid w:val="00D47537"/>
    <w:rsid w:val="00D50630"/>
    <w:rsid w:val="00D51DA7"/>
    <w:rsid w:val="00D526C4"/>
    <w:rsid w:val="00D6281E"/>
    <w:rsid w:val="00D71E88"/>
    <w:rsid w:val="00D72FF5"/>
    <w:rsid w:val="00D7507C"/>
    <w:rsid w:val="00D767C1"/>
    <w:rsid w:val="00D8034B"/>
    <w:rsid w:val="00D805AD"/>
    <w:rsid w:val="00D80B2D"/>
    <w:rsid w:val="00D85E17"/>
    <w:rsid w:val="00D90D0D"/>
    <w:rsid w:val="00D91881"/>
    <w:rsid w:val="00D91908"/>
    <w:rsid w:val="00D93380"/>
    <w:rsid w:val="00D95AFD"/>
    <w:rsid w:val="00D96B87"/>
    <w:rsid w:val="00DA0238"/>
    <w:rsid w:val="00DA3C71"/>
    <w:rsid w:val="00DA549E"/>
    <w:rsid w:val="00DA688D"/>
    <w:rsid w:val="00DA6C4E"/>
    <w:rsid w:val="00DA7D0F"/>
    <w:rsid w:val="00DB03E8"/>
    <w:rsid w:val="00DB5841"/>
    <w:rsid w:val="00DC3D1D"/>
    <w:rsid w:val="00DC443E"/>
    <w:rsid w:val="00DC4694"/>
    <w:rsid w:val="00DC5115"/>
    <w:rsid w:val="00DD3195"/>
    <w:rsid w:val="00DD34FF"/>
    <w:rsid w:val="00DD733A"/>
    <w:rsid w:val="00DE0DE5"/>
    <w:rsid w:val="00DE1B93"/>
    <w:rsid w:val="00DE4275"/>
    <w:rsid w:val="00DE4D8F"/>
    <w:rsid w:val="00DE615B"/>
    <w:rsid w:val="00DE691F"/>
    <w:rsid w:val="00DF4454"/>
    <w:rsid w:val="00DF6C51"/>
    <w:rsid w:val="00DF7213"/>
    <w:rsid w:val="00E0185F"/>
    <w:rsid w:val="00E04B70"/>
    <w:rsid w:val="00E105EE"/>
    <w:rsid w:val="00E140B7"/>
    <w:rsid w:val="00E16C6E"/>
    <w:rsid w:val="00E230D1"/>
    <w:rsid w:val="00E2626C"/>
    <w:rsid w:val="00E26FB3"/>
    <w:rsid w:val="00E27D33"/>
    <w:rsid w:val="00E3306A"/>
    <w:rsid w:val="00E342A0"/>
    <w:rsid w:val="00E3488B"/>
    <w:rsid w:val="00E40304"/>
    <w:rsid w:val="00E505B0"/>
    <w:rsid w:val="00E52A4D"/>
    <w:rsid w:val="00E632DB"/>
    <w:rsid w:val="00E638FC"/>
    <w:rsid w:val="00E714A6"/>
    <w:rsid w:val="00E728EA"/>
    <w:rsid w:val="00E74062"/>
    <w:rsid w:val="00E83B2C"/>
    <w:rsid w:val="00E8426F"/>
    <w:rsid w:val="00E868C4"/>
    <w:rsid w:val="00E926B6"/>
    <w:rsid w:val="00E933EF"/>
    <w:rsid w:val="00E93524"/>
    <w:rsid w:val="00E93770"/>
    <w:rsid w:val="00EA0A15"/>
    <w:rsid w:val="00EA0EA6"/>
    <w:rsid w:val="00EB17EC"/>
    <w:rsid w:val="00EB1F84"/>
    <w:rsid w:val="00EB2F88"/>
    <w:rsid w:val="00EB49D6"/>
    <w:rsid w:val="00EB4E13"/>
    <w:rsid w:val="00EB6BCE"/>
    <w:rsid w:val="00EC3D69"/>
    <w:rsid w:val="00EC4D02"/>
    <w:rsid w:val="00EC7F3F"/>
    <w:rsid w:val="00ED0CD7"/>
    <w:rsid w:val="00ED3685"/>
    <w:rsid w:val="00ED5420"/>
    <w:rsid w:val="00ED6D77"/>
    <w:rsid w:val="00ED7625"/>
    <w:rsid w:val="00ED7E4A"/>
    <w:rsid w:val="00EE0E68"/>
    <w:rsid w:val="00EE1699"/>
    <w:rsid w:val="00EE1D2B"/>
    <w:rsid w:val="00EE36A7"/>
    <w:rsid w:val="00EF0912"/>
    <w:rsid w:val="00EF50E5"/>
    <w:rsid w:val="00F01020"/>
    <w:rsid w:val="00F12250"/>
    <w:rsid w:val="00F216CA"/>
    <w:rsid w:val="00F21BD0"/>
    <w:rsid w:val="00F224E5"/>
    <w:rsid w:val="00F23627"/>
    <w:rsid w:val="00F31FAC"/>
    <w:rsid w:val="00F32D0E"/>
    <w:rsid w:val="00F33EB9"/>
    <w:rsid w:val="00F36CF6"/>
    <w:rsid w:val="00F37429"/>
    <w:rsid w:val="00F4178D"/>
    <w:rsid w:val="00F42992"/>
    <w:rsid w:val="00F44F74"/>
    <w:rsid w:val="00F504FD"/>
    <w:rsid w:val="00F53EC2"/>
    <w:rsid w:val="00F57134"/>
    <w:rsid w:val="00F60D62"/>
    <w:rsid w:val="00F61A48"/>
    <w:rsid w:val="00F626BB"/>
    <w:rsid w:val="00F63752"/>
    <w:rsid w:val="00F66857"/>
    <w:rsid w:val="00F7096F"/>
    <w:rsid w:val="00F72374"/>
    <w:rsid w:val="00F80F81"/>
    <w:rsid w:val="00F90D52"/>
    <w:rsid w:val="00F92D76"/>
    <w:rsid w:val="00F93C36"/>
    <w:rsid w:val="00FB0449"/>
    <w:rsid w:val="00FB388F"/>
    <w:rsid w:val="00FB4975"/>
    <w:rsid w:val="00FB6BC9"/>
    <w:rsid w:val="00FB790E"/>
    <w:rsid w:val="00FB7F53"/>
    <w:rsid w:val="00FC0C6D"/>
    <w:rsid w:val="00FC28DE"/>
    <w:rsid w:val="00FC4F0D"/>
    <w:rsid w:val="00FC72CB"/>
    <w:rsid w:val="00FC74E9"/>
    <w:rsid w:val="00FC7DBA"/>
    <w:rsid w:val="00FD2DD8"/>
    <w:rsid w:val="00FE1EE3"/>
    <w:rsid w:val="00FE30BC"/>
    <w:rsid w:val="00FE4035"/>
    <w:rsid w:val="00FE426E"/>
    <w:rsid w:val="00FE66E6"/>
    <w:rsid w:val="00FF00F0"/>
    <w:rsid w:val="00FF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C65A7C-EB13-498B-B19F-5F885B61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0D1"/>
    <w:pPr>
      <w:spacing w:after="0" w:line="240" w:lineRule="auto"/>
    </w:pPr>
    <w:rPr>
      <w:sz w:val="20"/>
      <w:szCs w:val="20"/>
    </w:rPr>
  </w:style>
  <w:style w:type="paragraph" w:styleId="1">
    <w:name w:val="heading 1"/>
    <w:basedOn w:val="a"/>
    <w:next w:val="a"/>
    <w:link w:val="10"/>
    <w:uiPriority w:val="99"/>
    <w:qFormat/>
    <w:pPr>
      <w:keepNext/>
      <w:ind w:firstLine="708"/>
      <w:jc w:val="both"/>
      <w:outlineLvl w:val="0"/>
    </w:pPr>
    <w:rPr>
      <w:b/>
      <w:bCs/>
      <w:sz w:val="28"/>
      <w:szCs w:val="24"/>
    </w:rPr>
  </w:style>
  <w:style w:type="paragraph" w:styleId="2">
    <w:name w:val="heading 2"/>
    <w:basedOn w:val="a"/>
    <w:next w:val="a"/>
    <w:link w:val="20"/>
    <w:uiPriority w:val="99"/>
    <w:qFormat/>
    <w:pPr>
      <w:keepNext/>
      <w:spacing w:before="150"/>
      <w:ind w:left="720" w:right="-5"/>
      <w:jc w:val="both"/>
      <w:outlineLvl w:val="1"/>
    </w:pPr>
    <w:rPr>
      <w:sz w:val="28"/>
    </w:rPr>
  </w:style>
  <w:style w:type="paragraph" w:styleId="3">
    <w:name w:val="heading 3"/>
    <w:basedOn w:val="a"/>
    <w:next w:val="a"/>
    <w:link w:val="30"/>
    <w:uiPriority w:val="99"/>
    <w:qFormat/>
    <w:pPr>
      <w:keepNext/>
      <w:spacing w:before="150"/>
      <w:ind w:right="-5" w:firstLine="720"/>
      <w:jc w:val="both"/>
      <w:outlineLvl w:val="2"/>
    </w:pPr>
    <w:rPr>
      <w:sz w:val="28"/>
    </w:rPr>
  </w:style>
  <w:style w:type="paragraph" w:styleId="4">
    <w:name w:val="heading 4"/>
    <w:basedOn w:val="a"/>
    <w:next w:val="a"/>
    <w:link w:val="40"/>
    <w:uiPriority w:val="99"/>
    <w:qFormat/>
    <w:pPr>
      <w:keepNext/>
      <w:ind w:left="705"/>
      <w:jc w:val="both"/>
      <w:outlineLvl w:val="3"/>
    </w:pPr>
    <w:rPr>
      <w:sz w:val="28"/>
      <w:szCs w:val="28"/>
    </w:rPr>
  </w:style>
  <w:style w:type="paragraph" w:styleId="5">
    <w:name w:val="heading 5"/>
    <w:basedOn w:val="a"/>
    <w:next w:val="a"/>
    <w:link w:val="50"/>
    <w:uiPriority w:val="99"/>
    <w:qFormat/>
    <w:pPr>
      <w:keepNext/>
      <w:ind w:right="-6" w:firstLine="540"/>
      <w:jc w:val="both"/>
      <w:outlineLvl w:val="4"/>
    </w:pPr>
    <w:rPr>
      <w:sz w:val="28"/>
    </w:rPr>
  </w:style>
  <w:style w:type="paragraph" w:styleId="6">
    <w:name w:val="heading 6"/>
    <w:basedOn w:val="a"/>
    <w:next w:val="a"/>
    <w:link w:val="60"/>
    <w:uiPriority w:val="99"/>
    <w:qFormat/>
    <w:pPr>
      <w:keepNext/>
      <w:ind w:left="708" w:firstLine="708"/>
      <w:jc w:val="both"/>
      <w:outlineLvl w:val="5"/>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styleId="a3">
    <w:name w:val="Body Text"/>
    <w:basedOn w:val="a"/>
    <w:link w:val="a4"/>
    <w:uiPriority w:val="99"/>
    <w:pPr>
      <w:autoSpaceDE w:val="0"/>
      <w:autoSpaceDN w:val="0"/>
      <w:jc w:val="both"/>
    </w:pPr>
    <w:rPr>
      <w:sz w:val="28"/>
      <w:szCs w:val="28"/>
    </w:rPr>
  </w:style>
  <w:style w:type="character" w:customStyle="1" w:styleId="a4">
    <w:name w:val="Основной текст Знак"/>
    <w:basedOn w:val="a0"/>
    <w:link w:val="a3"/>
    <w:uiPriority w:val="99"/>
    <w:semiHidden/>
    <w:rPr>
      <w:sz w:val="20"/>
      <w:szCs w:val="20"/>
    </w:rPr>
  </w:style>
  <w:style w:type="paragraph" w:styleId="a5">
    <w:name w:val="header"/>
    <w:basedOn w:val="a"/>
    <w:link w:val="a6"/>
    <w:uiPriority w:val="99"/>
    <w:pPr>
      <w:tabs>
        <w:tab w:val="center" w:pos="4677"/>
        <w:tab w:val="right" w:pos="9355"/>
      </w:tabs>
    </w:pPr>
    <w:rPr>
      <w:sz w:val="24"/>
      <w:szCs w:val="24"/>
    </w:rPr>
  </w:style>
  <w:style w:type="character" w:customStyle="1" w:styleId="a6">
    <w:name w:val="Верхний колонтитул Знак"/>
    <w:basedOn w:val="a0"/>
    <w:link w:val="a5"/>
    <w:uiPriority w:val="99"/>
    <w:semiHidden/>
    <w:rPr>
      <w:sz w:val="20"/>
      <w:szCs w:val="20"/>
    </w:rPr>
  </w:style>
  <w:style w:type="character" w:styleId="a7">
    <w:name w:val="page number"/>
    <w:basedOn w:val="a0"/>
    <w:uiPriority w:val="99"/>
    <w:rPr>
      <w:rFonts w:cs="Times New Roman"/>
    </w:rPr>
  </w:style>
  <w:style w:type="paragraph" w:styleId="a8">
    <w:name w:val="Body Text Indent"/>
    <w:aliases w:val="Нумерованный список !!,Основной текст 1,Надин стиль,Основной текст без отступа"/>
    <w:basedOn w:val="a"/>
    <w:link w:val="a9"/>
    <w:uiPriority w:val="99"/>
    <w:pPr>
      <w:autoSpaceDE w:val="0"/>
      <w:autoSpaceDN w:val="0"/>
      <w:ind w:firstLine="708"/>
      <w:jc w:val="both"/>
    </w:pPr>
    <w:rPr>
      <w:sz w:val="28"/>
      <w:szCs w:val="28"/>
    </w:rPr>
  </w:style>
  <w:style w:type="character" w:customStyle="1" w:styleId="a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8"/>
    <w:uiPriority w:val="99"/>
    <w:semiHidden/>
    <w:rPr>
      <w:sz w:val="20"/>
      <w:szCs w:val="20"/>
    </w:rPr>
  </w:style>
  <w:style w:type="paragraph" w:styleId="21">
    <w:name w:val="Body Text Indent 2"/>
    <w:basedOn w:val="a"/>
    <w:link w:val="22"/>
    <w:uiPriority w:val="99"/>
    <w:pPr>
      <w:spacing w:before="150"/>
      <w:ind w:right="-5" w:firstLine="708"/>
      <w:jc w:val="both"/>
    </w:pPr>
    <w:rPr>
      <w:sz w:val="28"/>
      <w:szCs w:val="24"/>
    </w:rPr>
  </w:style>
  <w:style w:type="character" w:customStyle="1" w:styleId="22">
    <w:name w:val="Основной текст с отступом 2 Знак"/>
    <w:basedOn w:val="a0"/>
    <w:link w:val="21"/>
    <w:uiPriority w:val="99"/>
    <w:semiHidden/>
    <w:rPr>
      <w:sz w:val="20"/>
      <w:szCs w:val="20"/>
    </w:rPr>
  </w:style>
  <w:style w:type="paragraph" w:styleId="31">
    <w:name w:val="Body Text Indent 3"/>
    <w:basedOn w:val="a"/>
    <w:link w:val="32"/>
    <w:uiPriority w:val="99"/>
    <w:pPr>
      <w:spacing w:line="320" w:lineRule="exact"/>
      <w:ind w:firstLine="709"/>
      <w:jc w:val="both"/>
    </w:pPr>
    <w:rPr>
      <w:sz w:val="28"/>
    </w:rPr>
  </w:style>
  <w:style w:type="character" w:customStyle="1" w:styleId="32">
    <w:name w:val="Основной текст с отступом 3 Знак"/>
    <w:basedOn w:val="a0"/>
    <w:link w:val="31"/>
    <w:uiPriority w:val="99"/>
    <w:semiHidden/>
    <w:rPr>
      <w:sz w:val="16"/>
      <w:szCs w:val="16"/>
    </w:rPr>
  </w:style>
  <w:style w:type="paragraph" w:customStyle="1" w:styleId="ConsNormal">
    <w:name w:val="ConsNormal"/>
    <w:uiPriority w:val="99"/>
    <w:pPr>
      <w:autoSpaceDE w:val="0"/>
      <w:autoSpaceDN w:val="0"/>
      <w:adjustRightInd w:val="0"/>
      <w:spacing w:after="0" w:line="240" w:lineRule="auto"/>
      <w:ind w:right="19772" w:firstLine="720"/>
    </w:pPr>
    <w:rPr>
      <w:rFonts w:ascii="Arial" w:hAnsi="Arial" w:cs="Arial"/>
      <w:sz w:val="20"/>
      <w:szCs w:val="20"/>
    </w:rPr>
  </w:style>
  <w:style w:type="paragraph" w:styleId="aa">
    <w:name w:val="Block Text"/>
    <w:basedOn w:val="a"/>
    <w:uiPriority w:val="99"/>
    <w:pPr>
      <w:spacing w:before="150"/>
      <w:ind w:left="720" w:right="-5"/>
      <w:jc w:val="both"/>
    </w:pPr>
    <w:rPr>
      <w:sz w:val="28"/>
      <w:szCs w:val="24"/>
    </w:rPr>
  </w:style>
  <w:style w:type="paragraph" w:styleId="ab">
    <w:name w:val="Normal (Web)"/>
    <w:basedOn w:val="a"/>
    <w:uiPriority w:val="99"/>
    <w:pPr>
      <w:spacing w:before="100" w:beforeAutospacing="1" w:after="100" w:afterAutospacing="1"/>
    </w:pPr>
    <w:rPr>
      <w:rFonts w:ascii="Arial Unicode MS" w:eastAsia="Arial Unicode MS" w:cs="Arial Unicode MS"/>
      <w:color w:val="000039"/>
      <w:sz w:val="24"/>
      <w:szCs w:val="24"/>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0">
    <w:name w:val="consnormal"/>
    <w:basedOn w:val="a"/>
    <w:uiPriority w:val="99"/>
    <w:rPr>
      <w:sz w:val="24"/>
      <w:szCs w:val="24"/>
    </w:rPr>
  </w:style>
  <w:style w:type="paragraph" w:styleId="ac">
    <w:name w:val="Balloon Text"/>
    <w:basedOn w:val="a"/>
    <w:link w:val="ad"/>
    <w:uiPriority w:val="99"/>
    <w:semiHidden/>
    <w:rPr>
      <w:rFonts w:ascii="Tahoma" w:hAnsi="Tahoma" w:cs="Tahoma"/>
      <w:sz w:val="16"/>
      <w:szCs w:val="16"/>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footer"/>
    <w:basedOn w:val="a"/>
    <w:link w:val="af"/>
    <w:uiPriority w:val="99"/>
    <w:rsid w:val="00BA691A"/>
    <w:pPr>
      <w:tabs>
        <w:tab w:val="center" w:pos="4677"/>
        <w:tab w:val="right" w:pos="9355"/>
      </w:tabs>
    </w:pPr>
    <w:rPr>
      <w:sz w:val="24"/>
      <w:szCs w:val="24"/>
    </w:rPr>
  </w:style>
  <w:style w:type="character" w:customStyle="1" w:styleId="af">
    <w:name w:val="Нижний колонтитул Знак"/>
    <w:basedOn w:val="a0"/>
    <w:link w:val="ae"/>
    <w:uiPriority w:val="99"/>
    <w:semiHidden/>
    <w:rPr>
      <w:sz w:val="20"/>
      <w:szCs w:val="20"/>
    </w:rPr>
  </w:style>
  <w:style w:type="paragraph" w:customStyle="1" w:styleId="ConsTitle">
    <w:name w:val="ConsTitle"/>
    <w:uiPriority w:val="99"/>
    <w:rsid w:val="00D85E1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nformat">
    <w:name w:val="ConsNonformat"/>
    <w:uiPriority w:val="99"/>
    <w:rsid w:val="00D85E17"/>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plusnormal0">
    <w:name w:val="consplusnormal"/>
    <w:basedOn w:val="a"/>
    <w:uiPriority w:val="99"/>
    <w:rsid w:val="00E230D1"/>
    <w:pPr>
      <w:spacing w:before="100" w:beforeAutospacing="1" w:after="100" w:afterAutospacing="1"/>
    </w:pPr>
    <w:rPr>
      <w:sz w:val="24"/>
      <w:szCs w:val="24"/>
    </w:rPr>
  </w:style>
  <w:style w:type="paragraph" w:styleId="23">
    <w:name w:val="Body Text 2"/>
    <w:basedOn w:val="a"/>
    <w:link w:val="24"/>
    <w:uiPriority w:val="99"/>
    <w:rsid w:val="00B97E61"/>
    <w:pPr>
      <w:spacing w:after="120" w:line="480" w:lineRule="auto"/>
    </w:pPr>
  </w:style>
  <w:style w:type="character" w:customStyle="1" w:styleId="24">
    <w:name w:val="Основной текст 2 Знак"/>
    <w:basedOn w:val="a0"/>
    <w:link w:val="23"/>
    <w:uiPriority w:val="99"/>
    <w:semiHidden/>
    <w:rPr>
      <w:sz w:val="20"/>
      <w:szCs w:val="20"/>
    </w:rPr>
  </w:style>
  <w:style w:type="table" w:styleId="af0">
    <w:name w:val="Table Grid"/>
    <w:basedOn w:val="a1"/>
    <w:uiPriority w:val="99"/>
    <w:rsid w:val="00B97E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iPriority w:val="99"/>
    <w:semiHidden/>
    <w:rsid w:val="00545D31"/>
    <w:rPr>
      <w:lang w:val="en-US" w:eastAsia="en-US"/>
    </w:rPr>
  </w:style>
  <w:style w:type="character" w:customStyle="1" w:styleId="af2">
    <w:name w:val="Текст примечания Знак"/>
    <w:basedOn w:val="a0"/>
    <w:link w:val="af1"/>
    <w:uiPriority w:val="99"/>
    <w:semiHidden/>
    <w:rPr>
      <w:sz w:val="20"/>
      <w:szCs w:val="20"/>
    </w:rPr>
  </w:style>
  <w:style w:type="paragraph" w:customStyle="1" w:styleId="af3">
    <w:name w:val="Обычный текст"/>
    <w:basedOn w:val="a"/>
    <w:uiPriority w:val="99"/>
    <w:rsid w:val="00545D31"/>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97453">
      <w:marLeft w:val="0"/>
      <w:marRight w:val="0"/>
      <w:marTop w:val="0"/>
      <w:marBottom w:val="0"/>
      <w:divBdr>
        <w:top w:val="none" w:sz="0" w:space="0" w:color="auto"/>
        <w:left w:val="none" w:sz="0" w:space="0" w:color="auto"/>
        <w:bottom w:val="none" w:sz="0" w:space="0" w:color="auto"/>
        <w:right w:val="none" w:sz="0" w:space="0" w:color="auto"/>
      </w:divBdr>
    </w:div>
    <w:div w:id="1717897454">
      <w:marLeft w:val="0"/>
      <w:marRight w:val="0"/>
      <w:marTop w:val="0"/>
      <w:marBottom w:val="0"/>
      <w:divBdr>
        <w:top w:val="none" w:sz="0" w:space="0" w:color="auto"/>
        <w:left w:val="none" w:sz="0" w:space="0" w:color="auto"/>
        <w:bottom w:val="none" w:sz="0" w:space="0" w:color="auto"/>
        <w:right w:val="none" w:sz="0" w:space="0" w:color="auto"/>
      </w:divBdr>
    </w:div>
    <w:div w:id="1717897455">
      <w:marLeft w:val="0"/>
      <w:marRight w:val="0"/>
      <w:marTop w:val="0"/>
      <w:marBottom w:val="0"/>
      <w:divBdr>
        <w:top w:val="none" w:sz="0" w:space="0" w:color="auto"/>
        <w:left w:val="none" w:sz="0" w:space="0" w:color="auto"/>
        <w:bottom w:val="none" w:sz="0" w:space="0" w:color="auto"/>
        <w:right w:val="none" w:sz="0" w:space="0" w:color="auto"/>
      </w:divBdr>
    </w:div>
    <w:div w:id="1717897456">
      <w:marLeft w:val="0"/>
      <w:marRight w:val="0"/>
      <w:marTop w:val="0"/>
      <w:marBottom w:val="0"/>
      <w:divBdr>
        <w:top w:val="none" w:sz="0" w:space="0" w:color="auto"/>
        <w:left w:val="none" w:sz="0" w:space="0" w:color="auto"/>
        <w:bottom w:val="none" w:sz="0" w:space="0" w:color="auto"/>
        <w:right w:val="none" w:sz="0" w:space="0" w:color="auto"/>
      </w:divBdr>
    </w:div>
    <w:div w:id="1717897457">
      <w:marLeft w:val="0"/>
      <w:marRight w:val="0"/>
      <w:marTop w:val="0"/>
      <w:marBottom w:val="0"/>
      <w:divBdr>
        <w:top w:val="none" w:sz="0" w:space="0" w:color="auto"/>
        <w:left w:val="none" w:sz="0" w:space="0" w:color="auto"/>
        <w:bottom w:val="none" w:sz="0" w:space="0" w:color="auto"/>
        <w:right w:val="none" w:sz="0" w:space="0" w:color="auto"/>
      </w:divBdr>
    </w:div>
    <w:div w:id="1717897458">
      <w:marLeft w:val="0"/>
      <w:marRight w:val="0"/>
      <w:marTop w:val="0"/>
      <w:marBottom w:val="0"/>
      <w:divBdr>
        <w:top w:val="none" w:sz="0" w:space="0" w:color="auto"/>
        <w:left w:val="none" w:sz="0" w:space="0" w:color="auto"/>
        <w:bottom w:val="none" w:sz="0" w:space="0" w:color="auto"/>
        <w:right w:val="none" w:sz="0" w:space="0" w:color="auto"/>
      </w:divBdr>
    </w:div>
    <w:div w:id="1717897459">
      <w:marLeft w:val="0"/>
      <w:marRight w:val="0"/>
      <w:marTop w:val="0"/>
      <w:marBottom w:val="0"/>
      <w:divBdr>
        <w:top w:val="none" w:sz="0" w:space="0" w:color="auto"/>
        <w:left w:val="none" w:sz="0" w:space="0" w:color="auto"/>
        <w:bottom w:val="none" w:sz="0" w:space="0" w:color="auto"/>
        <w:right w:val="none" w:sz="0" w:space="0" w:color="auto"/>
      </w:divBdr>
    </w:div>
    <w:div w:id="1717897460">
      <w:marLeft w:val="0"/>
      <w:marRight w:val="0"/>
      <w:marTop w:val="0"/>
      <w:marBottom w:val="0"/>
      <w:divBdr>
        <w:top w:val="none" w:sz="0" w:space="0" w:color="auto"/>
        <w:left w:val="none" w:sz="0" w:space="0" w:color="auto"/>
        <w:bottom w:val="none" w:sz="0" w:space="0" w:color="auto"/>
        <w:right w:val="none" w:sz="0" w:space="0" w:color="auto"/>
      </w:divBdr>
    </w:div>
    <w:div w:id="1717897461">
      <w:marLeft w:val="0"/>
      <w:marRight w:val="0"/>
      <w:marTop w:val="0"/>
      <w:marBottom w:val="0"/>
      <w:divBdr>
        <w:top w:val="none" w:sz="0" w:space="0" w:color="auto"/>
        <w:left w:val="none" w:sz="0" w:space="0" w:color="auto"/>
        <w:bottom w:val="none" w:sz="0" w:space="0" w:color="auto"/>
        <w:right w:val="none" w:sz="0" w:space="0" w:color="auto"/>
      </w:divBdr>
    </w:div>
    <w:div w:id="1717897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7531</Words>
  <Characters>42928</Characters>
  <Application>Microsoft Office Word</Application>
  <DocSecurity>0</DocSecurity>
  <Lines>357</Lines>
  <Paragraphs>100</Paragraphs>
  <ScaleCrop>false</ScaleCrop>
  <Company>OblFo</Company>
  <LinksUpToDate>false</LinksUpToDate>
  <CharactersWithSpaces>50359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SablinaNA</dc:creator>
  <cp:keywords/>
  <dc:description/>
  <cp:lastModifiedBy>Надежда</cp:lastModifiedBy>
  <cp:revision>2</cp:revision>
  <cp:lastPrinted>2016-02-18T09:49:00Z</cp:lastPrinted>
  <dcterms:created xsi:type="dcterms:W3CDTF">2016-02-19T02:59:00Z</dcterms:created>
  <dcterms:modified xsi:type="dcterms:W3CDTF">2016-02-19T02:59:00Z</dcterms:modified>
</cp:coreProperties>
</file>